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75A7" w14:textId="77777777" w:rsidR="00A93C82" w:rsidRPr="00B1184E" w:rsidRDefault="00A93C82" w:rsidP="00B1184E">
      <w:pPr>
        <w:spacing w:line="276" w:lineRule="auto"/>
        <w:jc w:val="center"/>
        <w:rPr>
          <w:b/>
        </w:rPr>
      </w:pPr>
    </w:p>
    <w:p w14:paraId="2E057EF5" w14:textId="77777777" w:rsidR="00A93C82" w:rsidRPr="00B1184E" w:rsidRDefault="00DC30F3" w:rsidP="00B1184E">
      <w:pPr>
        <w:pStyle w:val="Nagwek1"/>
        <w:spacing w:line="276" w:lineRule="auto"/>
        <w:rPr>
          <w:rFonts w:ascii="Times New Roman" w:hAnsi="Times New Roman" w:cs="Times New Roman"/>
          <w:sz w:val="24"/>
        </w:rPr>
      </w:pPr>
      <w:r w:rsidRPr="00B1184E">
        <w:rPr>
          <w:rFonts w:ascii="Times New Roman" w:hAnsi="Times New Roman" w:cs="Times New Roman"/>
          <w:sz w:val="24"/>
        </w:rPr>
        <w:t xml:space="preserve">UMOWA </w:t>
      </w:r>
    </w:p>
    <w:p w14:paraId="23E43713" w14:textId="77777777" w:rsidR="00DC30F3" w:rsidRPr="00B1184E" w:rsidRDefault="00DC30F3" w:rsidP="00B1184E">
      <w:pPr>
        <w:suppressAutoHyphens w:val="0"/>
        <w:spacing w:before="100" w:beforeAutospacing="1" w:after="100" w:afterAutospacing="1" w:line="276" w:lineRule="auto"/>
        <w:jc w:val="center"/>
        <w:rPr>
          <w:b/>
          <w:lang w:eastAsia="pl-PL"/>
        </w:rPr>
      </w:pPr>
      <w:r w:rsidRPr="00B1184E">
        <w:rPr>
          <w:b/>
          <w:lang w:eastAsia="pl-PL"/>
        </w:rPr>
        <w:t>O ŚWIADCZENIE USŁUG W PRZEDSZKOLU PUBLICZNYM</w:t>
      </w:r>
    </w:p>
    <w:p w14:paraId="0521A4FB" w14:textId="77777777" w:rsidR="00DC30F3" w:rsidRPr="00DC30F3" w:rsidRDefault="00DC30F3" w:rsidP="00B1184E">
      <w:pPr>
        <w:suppressAutoHyphens w:val="0"/>
        <w:spacing w:before="100" w:beforeAutospacing="1" w:after="100" w:afterAutospacing="1" w:line="276" w:lineRule="auto"/>
        <w:jc w:val="center"/>
        <w:rPr>
          <w:lang w:eastAsia="pl-PL"/>
        </w:rPr>
      </w:pPr>
      <w:r w:rsidRPr="00B1184E">
        <w:rPr>
          <w:rStyle w:val="Numery1"/>
          <w:rFonts w:ascii="Times New Roman" w:hAnsi="Times New Roman" w:cs="Times New Roman"/>
          <w:b/>
          <w:sz w:val="24"/>
          <w:lang w:val="pl-PL"/>
        </w:rPr>
        <w:t>,,AKADEMIA MAŁEGO INŻYNIERA’’</w:t>
      </w:r>
    </w:p>
    <w:p w14:paraId="76C2D2D3" w14:textId="77777777" w:rsidR="00A93C82" w:rsidRPr="00B1184E" w:rsidRDefault="00A93C82" w:rsidP="00B1184E">
      <w:pPr>
        <w:spacing w:line="276" w:lineRule="auto"/>
        <w:jc w:val="center"/>
        <w:rPr>
          <w:b/>
        </w:rPr>
      </w:pPr>
    </w:p>
    <w:p w14:paraId="2B1ED7D9" w14:textId="77777777" w:rsidR="00A93C82" w:rsidRPr="00B1184E" w:rsidRDefault="00A93C82" w:rsidP="00B1184E">
      <w:pPr>
        <w:spacing w:line="276" w:lineRule="auto"/>
        <w:jc w:val="center"/>
      </w:pPr>
    </w:p>
    <w:p w14:paraId="594B6896" w14:textId="77777777" w:rsidR="00A93C82" w:rsidRPr="00B1184E" w:rsidRDefault="0099431D" w:rsidP="00B1184E">
      <w:pPr>
        <w:spacing w:line="276" w:lineRule="auto"/>
        <w:jc w:val="both"/>
      </w:pPr>
      <w:r w:rsidRPr="00B1184E">
        <w:t xml:space="preserve">zawarta w dniu ………….…………. w </w:t>
      </w:r>
      <w:r w:rsidR="00A8390B" w:rsidRPr="00B1184E">
        <w:t>Rzeszowie</w:t>
      </w:r>
      <w:r w:rsidRPr="00B1184E">
        <w:t xml:space="preserve"> pomiędzy: </w:t>
      </w:r>
    </w:p>
    <w:p w14:paraId="3CF82AA5" w14:textId="20A483C9" w:rsidR="00A8390B" w:rsidRDefault="00DC30F3" w:rsidP="00924148">
      <w:r w:rsidRPr="00B1184E">
        <w:rPr>
          <w:rStyle w:val="Numery1"/>
          <w:rFonts w:ascii="Times New Roman" w:hAnsi="Times New Roman" w:cs="Times New Roman"/>
          <w:b/>
          <w:sz w:val="24"/>
          <w:lang w:val="pl-PL"/>
        </w:rPr>
        <w:t xml:space="preserve">Publicznym Przedszkolem ,,Akademia Małego Inżyniera’’ </w:t>
      </w:r>
      <w:r w:rsidRPr="00B1184E">
        <w:rPr>
          <w:rStyle w:val="Numery1"/>
          <w:rFonts w:ascii="Times New Roman" w:hAnsi="Times New Roman" w:cs="Times New Roman"/>
          <w:sz w:val="24"/>
          <w:lang w:val="pl-PL"/>
        </w:rPr>
        <w:t xml:space="preserve">z siedzibą w </w:t>
      </w:r>
      <w:r w:rsidR="00F4769F">
        <w:rPr>
          <w:color w:val="333333"/>
          <w:shd w:val="clear" w:color="auto" w:fill="FFFFFF"/>
        </w:rPr>
        <w:t>Przedszkola</w:t>
      </w:r>
      <w:r w:rsidR="00E20077" w:rsidRPr="00086D22">
        <w:rPr>
          <w:color w:val="333333"/>
          <w:shd w:val="clear" w:color="auto" w:fill="FFFFFF"/>
        </w:rPr>
        <w:t xml:space="preserve"> ul. Sikorskiego 383</w:t>
      </w:r>
      <w:r w:rsidR="00E20077">
        <w:rPr>
          <w:color w:val="333333"/>
          <w:shd w:val="clear" w:color="auto" w:fill="FFFFFF"/>
        </w:rPr>
        <w:t xml:space="preserve">, </w:t>
      </w:r>
      <w:r w:rsidR="00E20077" w:rsidRPr="00086D22">
        <w:rPr>
          <w:color w:val="333333"/>
          <w:shd w:val="clear" w:color="auto" w:fill="FFFFFF"/>
        </w:rPr>
        <w:t>35-304 Rzeszów</w:t>
      </w:r>
      <w:r w:rsidR="00E20077">
        <w:rPr>
          <w:color w:val="333333"/>
        </w:rPr>
        <w:t xml:space="preserve">, </w:t>
      </w:r>
      <w:r w:rsidRPr="00924148">
        <w:rPr>
          <w:rStyle w:val="Numery1"/>
          <w:rFonts w:ascii="Times New Roman" w:hAnsi="Times New Roman" w:cs="Times New Roman"/>
          <w:sz w:val="24"/>
        </w:rPr>
        <w:t>,</w:t>
      </w:r>
      <w:r w:rsidRPr="00B1184E">
        <w:rPr>
          <w:rStyle w:val="Numery1"/>
          <w:rFonts w:ascii="Times New Roman" w:hAnsi="Times New Roman" w:cs="Times New Roman"/>
          <w:sz w:val="24"/>
        </w:rPr>
        <w:t xml:space="preserve"> </w:t>
      </w:r>
      <w:proofErr w:type="spellStart"/>
      <w:r w:rsidRPr="00B1184E">
        <w:rPr>
          <w:rStyle w:val="Numery1"/>
          <w:rFonts w:ascii="Times New Roman" w:hAnsi="Times New Roman" w:cs="Times New Roman"/>
          <w:sz w:val="24"/>
        </w:rPr>
        <w:t>posiadającym</w:t>
      </w:r>
      <w:proofErr w:type="spellEnd"/>
      <w:r w:rsidRPr="00B1184E">
        <w:rPr>
          <w:rStyle w:val="Numery1"/>
          <w:rFonts w:ascii="Times New Roman" w:hAnsi="Times New Roman" w:cs="Times New Roman"/>
          <w:sz w:val="24"/>
        </w:rPr>
        <w:t xml:space="preserve"> </w:t>
      </w:r>
      <w:r w:rsidRPr="00E35671">
        <w:rPr>
          <w:rStyle w:val="Numery1"/>
          <w:rFonts w:ascii="Times New Roman" w:hAnsi="Times New Roman" w:cs="Times New Roman"/>
          <w:sz w:val="24"/>
        </w:rPr>
        <w:t>NIP 687-189-5339</w:t>
      </w:r>
      <w:r w:rsidR="00A8390B" w:rsidRPr="00B1184E">
        <w:t>, zwane</w:t>
      </w:r>
      <w:r w:rsidR="0099431D" w:rsidRPr="00B1184E">
        <w:t xml:space="preserve"> w dalszej części umowy „</w:t>
      </w:r>
      <w:r w:rsidR="0099431D" w:rsidRPr="00B1184E">
        <w:rPr>
          <w:b/>
        </w:rPr>
        <w:t>Przedszkolem</w:t>
      </w:r>
      <w:r w:rsidR="00924148">
        <w:t xml:space="preserve">”, </w:t>
      </w:r>
      <w:r w:rsidR="00924148">
        <w:br/>
        <w:t>a:</w:t>
      </w:r>
    </w:p>
    <w:p w14:paraId="1788C1DA" w14:textId="77777777" w:rsidR="00924148" w:rsidRPr="00B1184E" w:rsidRDefault="00924148" w:rsidP="00924148"/>
    <w:p w14:paraId="74818DBA" w14:textId="77777777" w:rsidR="00A93C82" w:rsidRPr="00B1184E" w:rsidRDefault="00924148" w:rsidP="00B1184E">
      <w:pPr>
        <w:numPr>
          <w:ilvl w:val="0"/>
          <w:numId w:val="8"/>
        </w:numPr>
        <w:spacing w:line="276" w:lineRule="auto"/>
        <w:jc w:val="both"/>
      </w:pPr>
      <w:r>
        <w:t xml:space="preserve">………………………………………           </w:t>
      </w:r>
      <w:r w:rsidR="00A8390B" w:rsidRPr="00B1184E">
        <w:t xml:space="preserve">2) </w:t>
      </w:r>
      <w:r w:rsidR="0099431D" w:rsidRPr="00B1184E">
        <w:t>………………............................</w:t>
      </w:r>
    </w:p>
    <w:p w14:paraId="292707FE" w14:textId="77777777" w:rsidR="00A8390B" w:rsidRPr="00B1184E" w:rsidRDefault="0099431D" w:rsidP="00B1184E">
      <w:pPr>
        <w:spacing w:line="276" w:lineRule="auto"/>
        <w:jc w:val="center"/>
      </w:pPr>
      <w:r w:rsidRPr="00B1184E">
        <w:t>(imiona i nazwiska rodziców lub opiekunów)</w:t>
      </w:r>
      <w:r w:rsidR="00A8390B" w:rsidRPr="00B1184E">
        <w:t xml:space="preserve"> </w:t>
      </w:r>
    </w:p>
    <w:p w14:paraId="596A52A5" w14:textId="77777777" w:rsidR="00A8390B" w:rsidRPr="00B1184E" w:rsidRDefault="00A8390B" w:rsidP="00B1184E">
      <w:pPr>
        <w:spacing w:line="276" w:lineRule="auto"/>
        <w:jc w:val="center"/>
      </w:pPr>
    </w:p>
    <w:p w14:paraId="5EF166B2" w14:textId="77777777" w:rsidR="00A8390B" w:rsidRPr="00B1184E" w:rsidRDefault="00A8390B" w:rsidP="00B1184E">
      <w:pPr>
        <w:spacing w:line="276" w:lineRule="auto"/>
        <w:jc w:val="center"/>
      </w:pPr>
      <w:r w:rsidRPr="00B1184E">
        <w:t xml:space="preserve">adres zamieszkania: </w:t>
      </w:r>
    </w:p>
    <w:p w14:paraId="6DFDA3F0" w14:textId="77777777" w:rsidR="00A8390B" w:rsidRPr="00B1184E" w:rsidRDefault="00A8390B" w:rsidP="00B1184E">
      <w:pPr>
        <w:spacing w:line="276" w:lineRule="auto"/>
        <w:jc w:val="center"/>
      </w:pPr>
    </w:p>
    <w:p w14:paraId="36870FE5" w14:textId="77777777" w:rsidR="00A93C82" w:rsidRPr="00B1184E" w:rsidRDefault="0099431D" w:rsidP="00B1184E">
      <w:pPr>
        <w:spacing w:line="276" w:lineRule="auto"/>
        <w:jc w:val="center"/>
      </w:pPr>
      <w:r w:rsidRPr="00B1184E">
        <w:t>………………………………………….…………………………………...</w:t>
      </w:r>
    </w:p>
    <w:p w14:paraId="767998A2" w14:textId="77777777" w:rsidR="00A8390B" w:rsidRPr="00B1184E" w:rsidRDefault="00A8390B" w:rsidP="00B1184E">
      <w:pPr>
        <w:spacing w:line="276" w:lineRule="auto"/>
        <w:jc w:val="center"/>
      </w:pPr>
    </w:p>
    <w:p w14:paraId="4C83CC71" w14:textId="77777777" w:rsidR="00A8390B" w:rsidRPr="00B1184E" w:rsidRDefault="00A8390B" w:rsidP="00B1184E">
      <w:pPr>
        <w:spacing w:line="276" w:lineRule="auto"/>
        <w:ind w:left="720"/>
        <w:jc w:val="both"/>
      </w:pPr>
    </w:p>
    <w:p w14:paraId="7746F18D" w14:textId="77777777" w:rsidR="00A8390B" w:rsidRPr="00B1184E" w:rsidRDefault="0099431D" w:rsidP="00B1184E">
      <w:pPr>
        <w:spacing w:line="276" w:lineRule="auto"/>
        <w:jc w:val="center"/>
      </w:pPr>
      <w:r w:rsidRPr="00B1184E">
        <w:t xml:space="preserve">posiadającymi </w:t>
      </w:r>
      <w:r w:rsidR="00A8390B" w:rsidRPr="00B1184E">
        <w:t xml:space="preserve">kolejno </w:t>
      </w:r>
      <w:r w:rsidRPr="00B1184E">
        <w:t>numery PESEL</w:t>
      </w:r>
      <w:r w:rsidR="00A8390B" w:rsidRPr="00B1184E">
        <w:t>:</w:t>
      </w:r>
    </w:p>
    <w:p w14:paraId="77AD9AA4" w14:textId="77777777" w:rsidR="00A8390B" w:rsidRPr="00B1184E" w:rsidRDefault="00A8390B" w:rsidP="00B1184E">
      <w:pPr>
        <w:spacing w:line="276" w:lineRule="auto"/>
        <w:jc w:val="center"/>
      </w:pPr>
    </w:p>
    <w:p w14:paraId="5A127F7C" w14:textId="77777777" w:rsidR="00A8390B" w:rsidRPr="00B1184E" w:rsidRDefault="00924148" w:rsidP="00B1184E">
      <w:pPr>
        <w:numPr>
          <w:ilvl w:val="0"/>
          <w:numId w:val="11"/>
        </w:numPr>
        <w:spacing w:line="276" w:lineRule="auto"/>
        <w:jc w:val="both"/>
      </w:pPr>
      <w:r>
        <w:t xml:space="preserve">…………………………………………       </w:t>
      </w:r>
      <w:r w:rsidR="00A8390B" w:rsidRPr="00B1184E">
        <w:t>2) ………………............................</w:t>
      </w:r>
    </w:p>
    <w:p w14:paraId="12B1A645" w14:textId="77777777" w:rsidR="00A93C82" w:rsidRPr="00B1184E" w:rsidRDefault="0099431D" w:rsidP="00B1184E">
      <w:pPr>
        <w:spacing w:line="276" w:lineRule="auto"/>
        <w:jc w:val="both"/>
      </w:pPr>
      <w:r w:rsidRPr="00B1184E">
        <w:t>zwanymi dalej „</w:t>
      </w:r>
      <w:r w:rsidRPr="00B1184E">
        <w:rPr>
          <w:b/>
        </w:rPr>
        <w:t>Rodzicem</w:t>
      </w:r>
      <w:r w:rsidRPr="00B1184E">
        <w:t xml:space="preserve">”, </w:t>
      </w:r>
    </w:p>
    <w:p w14:paraId="44445FF6" w14:textId="77777777" w:rsidR="00A93C82" w:rsidRPr="00B1184E" w:rsidRDefault="0099431D" w:rsidP="00B1184E">
      <w:pPr>
        <w:spacing w:line="276" w:lineRule="auto"/>
        <w:jc w:val="both"/>
      </w:pPr>
      <w:r w:rsidRPr="00B1184E">
        <w:t>w treści umowy łącznie zwanymi także „</w:t>
      </w:r>
      <w:r w:rsidRPr="00B1184E">
        <w:rPr>
          <w:b/>
        </w:rPr>
        <w:t>Stronami</w:t>
      </w:r>
      <w:r w:rsidRPr="00B1184E">
        <w:t>” lub każda z osobna „</w:t>
      </w:r>
      <w:r w:rsidRPr="00B1184E">
        <w:rPr>
          <w:b/>
          <w:bCs/>
        </w:rPr>
        <w:t>Stroną”</w:t>
      </w:r>
      <w:r w:rsidRPr="00B1184E">
        <w:t xml:space="preserve"> </w:t>
      </w:r>
      <w:r w:rsidR="00924148">
        <w:br/>
      </w:r>
      <w:r w:rsidRPr="00B1184E">
        <w:t>o następującej treści:</w:t>
      </w:r>
    </w:p>
    <w:p w14:paraId="0E22315E" w14:textId="77777777" w:rsidR="00A93C82" w:rsidRPr="00B1184E" w:rsidRDefault="00A93C82" w:rsidP="00B1184E">
      <w:pPr>
        <w:spacing w:line="276" w:lineRule="auto"/>
        <w:jc w:val="both"/>
      </w:pPr>
    </w:p>
    <w:p w14:paraId="50CCA42F" w14:textId="77777777" w:rsidR="00A93C82" w:rsidRPr="00B1184E" w:rsidRDefault="0099431D" w:rsidP="00B1184E">
      <w:pPr>
        <w:spacing w:line="276" w:lineRule="auto"/>
        <w:jc w:val="center"/>
      </w:pPr>
      <w:r w:rsidRPr="00B1184E">
        <w:t>§1</w:t>
      </w:r>
    </w:p>
    <w:p w14:paraId="55C39263" w14:textId="77777777" w:rsidR="00A93C82" w:rsidRPr="00B1184E" w:rsidRDefault="0099431D" w:rsidP="00B1184E">
      <w:pPr>
        <w:numPr>
          <w:ilvl w:val="0"/>
          <w:numId w:val="5"/>
        </w:numPr>
        <w:spacing w:line="276" w:lineRule="auto"/>
        <w:jc w:val="both"/>
      </w:pPr>
      <w:r w:rsidRPr="00B1184E">
        <w:t>Przedmiotem niniejszej umowy (zwanej dalej „</w:t>
      </w:r>
      <w:r w:rsidRPr="00B1184E">
        <w:rPr>
          <w:b/>
        </w:rPr>
        <w:t>Umowy</w:t>
      </w:r>
      <w:r w:rsidRPr="00B1184E">
        <w:t>”) jest świadczenie usług dydaktycznych i opiekuńczo-wychowawczych w Przedszkolu na rzecz dziecka/dzieci:</w:t>
      </w:r>
    </w:p>
    <w:p w14:paraId="4AD3CEB5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  <w:jc w:val="both"/>
      </w:pPr>
      <w:r w:rsidRPr="00B1184E">
        <w:t>Imię/ Imiona…………………………………………………………………...</w:t>
      </w:r>
    </w:p>
    <w:p w14:paraId="3AADE16D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  <w:jc w:val="both"/>
      </w:pPr>
      <w:r w:rsidRPr="00B1184E">
        <w:t>Nazwisko…………………………………………………………………..</w:t>
      </w:r>
    </w:p>
    <w:p w14:paraId="3BADED1D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</w:pPr>
      <w:r w:rsidRPr="00B1184E">
        <w:t>Data urodzenia …………………………/Pesel…………………………………</w:t>
      </w:r>
    </w:p>
    <w:p w14:paraId="1A6E3533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  <w:jc w:val="both"/>
      </w:pPr>
      <w:r w:rsidRPr="00B1184E">
        <w:t>Miejsce urodzenia……………………………………………………………….</w:t>
      </w:r>
    </w:p>
    <w:p w14:paraId="10FB99D5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</w:pPr>
      <w:r w:rsidRPr="00B1184E">
        <w:t>Adres zamieszkania……………………………………………………….........</w:t>
      </w:r>
    </w:p>
    <w:p w14:paraId="1F492B9D" w14:textId="77777777" w:rsidR="00A93C82" w:rsidRPr="00B1184E" w:rsidRDefault="0099431D" w:rsidP="00B1184E">
      <w:pPr>
        <w:numPr>
          <w:ilvl w:val="1"/>
          <w:numId w:val="5"/>
        </w:numPr>
        <w:spacing w:line="276" w:lineRule="auto"/>
        <w:jc w:val="both"/>
      </w:pPr>
      <w:r w:rsidRPr="00B1184E">
        <w:t>Adres zameldowania…………………………………………………………….</w:t>
      </w:r>
    </w:p>
    <w:p w14:paraId="551AF875" w14:textId="77777777" w:rsidR="00A8390B" w:rsidRPr="00B1184E" w:rsidRDefault="0099431D" w:rsidP="00B1184E">
      <w:pPr>
        <w:spacing w:line="276" w:lineRule="auto"/>
        <w:ind w:left="1080"/>
        <w:jc w:val="both"/>
      </w:pPr>
      <w:r w:rsidRPr="00B1184E">
        <w:t>- zwanym/zwaną dalej „</w:t>
      </w:r>
      <w:r w:rsidRPr="00B1184E">
        <w:rPr>
          <w:b/>
        </w:rPr>
        <w:t>Dzieckiem</w:t>
      </w:r>
      <w:r w:rsidRPr="00B1184E">
        <w:t xml:space="preserve">”, na warunkach określonych w niniejszej umowie oraz dokumentach wewnętrznych obowiązujących w Przedszkolu. </w:t>
      </w:r>
    </w:p>
    <w:p w14:paraId="06BA72DB" w14:textId="77777777" w:rsidR="009345A8" w:rsidRPr="00B1184E" w:rsidRDefault="00A8390B" w:rsidP="00B1184E">
      <w:pPr>
        <w:spacing w:line="276" w:lineRule="auto"/>
        <w:ind w:left="360"/>
        <w:jc w:val="both"/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</w:pPr>
      <w:r w:rsidRPr="00B1184E">
        <w:t>2.</w:t>
      </w:r>
      <w:r w:rsidR="009345A8" w:rsidRPr="00B1184E">
        <w:t xml:space="preserve"> Szczegółowe dane na temat Dziecka oraz Rodziców zawiera Karta Zgłoszenia Dziecka do Przedszkola, która stanowi i</w:t>
      </w:r>
      <w:r w:rsidR="009345A8" w:rsidRPr="00B1184E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ntegralną część niniejszej umowy.</w:t>
      </w:r>
    </w:p>
    <w:p w14:paraId="39D4E093" w14:textId="77777777" w:rsidR="00A93C82" w:rsidRDefault="00A93C82" w:rsidP="00B1184E">
      <w:pPr>
        <w:spacing w:line="276" w:lineRule="auto"/>
        <w:jc w:val="both"/>
      </w:pPr>
    </w:p>
    <w:p w14:paraId="59EC15DE" w14:textId="77777777" w:rsidR="00BC5BF7" w:rsidRPr="00B1184E" w:rsidRDefault="00BC5BF7" w:rsidP="00B1184E">
      <w:pPr>
        <w:spacing w:line="276" w:lineRule="auto"/>
        <w:jc w:val="both"/>
      </w:pPr>
    </w:p>
    <w:p w14:paraId="36B836E7" w14:textId="77777777" w:rsidR="00A93C82" w:rsidRPr="00B1184E" w:rsidRDefault="0099431D" w:rsidP="00B1184E">
      <w:pPr>
        <w:spacing w:line="276" w:lineRule="auto"/>
        <w:jc w:val="center"/>
      </w:pPr>
      <w:r w:rsidRPr="00B1184E">
        <w:lastRenderedPageBreak/>
        <w:t>§2</w:t>
      </w:r>
    </w:p>
    <w:p w14:paraId="541F0B0B" w14:textId="77777777" w:rsidR="00924148" w:rsidRDefault="00924148" w:rsidP="00924148">
      <w:pPr>
        <w:spacing w:line="276" w:lineRule="auto"/>
        <w:jc w:val="both"/>
      </w:pPr>
    </w:p>
    <w:p w14:paraId="45F777A4" w14:textId="77777777" w:rsidR="00E20077" w:rsidRDefault="00E20077" w:rsidP="00924148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Cele, zadania i organizacja pracy przedszkola a także </w:t>
      </w:r>
      <w:r w:rsidR="00924148">
        <w:t xml:space="preserve">obowiązki stron umowy określane </w:t>
      </w:r>
      <w:r>
        <w:t>są w Statucie przedszkola, zapoznanie się</w:t>
      </w:r>
      <w:r w:rsidR="00924148">
        <w:t>,</w:t>
      </w:r>
      <w:r>
        <w:t xml:space="preserve"> z którymi Rodzic niniejszym potwierdza i akceptuje jego postanowienia.</w:t>
      </w:r>
    </w:p>
    <w:p w14:paraId="41B5B5D4" w14:textId="77777777" w:rsidR="00E20077" w:rsidRDefault="00E20077" w:rsidP="00924148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Rodzic zobowiązany jest nadto do zapoznawania się na bieżąco i stosowania do wydawanych przez Przedszkole ogłoszeń, informacji, a także zarządzeń, które przekazywane będą Rodzicom w sposób ustalony przez Przedszkole oraz wywieszane na tablicy ogłoszeń. </w:t>
      </w:r>
    </w:p>
    <w:p w14:paraId="730D6B64" w14:textId="77777777" w:rsidR="00DB54D6" w:rsidRPr="00B1184E" w:rsidRDefault="00E20077" w:rsidP="00924148">
      <w:pPr>
        <w:pStyle w:val="Akapitzlist"/>
        <w:numPr>
          <w:ilvl w:val="0"/>
          <w:numId w:val="26"/>
        </w:numPr>
        <w:spacing w:line="276" w:lineRule="auto"/>
        <w:jc w:val="both"/>
      </w:pPr>
      <w:r>
        <w:t xml:space="preserve">Rodzice zobowiązują się do brania udziału w organizowanych przez Przedszkole zebraniach oraz spotkaniach. W przypadku braku możliwości stawienia się </w:t>
      </w:r>
      <w:r w:rsidR="00924148">
        <w:br/>
        <w:t xml:space="preserve">w </w:t>
      </w:r>
      <w:r>
        <w:t>wyznaczonym przez Przedszkole terminie zebrania lub spotkania, Rodzic zobowiązany jest do poinformowania o tym personel Przedszkola</w:t>
      </w:r>
    </w:p>
    <w:p w14:paraId="64DDD250" w14:textId="77777777" w:rsidR="00A93C82" w:rsidRPr="00B1184E" w:rsidRDefault="00A93C82" w:rsidP="00B1184E">
      <w:pPr>
        <w:spacing w:line="276" w:lineRule="auto"/>
        <w:jc w:val="both"/>
      </w:pPr>
    </w:p>
    <w:p w14:paraId="2CDA31FD" w14:textId="77777777" w:rsidR="00A93C82" w:rsidRPr="00B1184E" w:rsidRDefault="0099431D" w:rsidP="00B1184E">
      <w:pPr>
        <w:spacing w:line="276" w:lineRule="auto"/>
        <w:jc w:val="center"/>
        <w:rPr>
          <w:rStyle w:val="Numery1"/>
          <w:rFonts w:ascii="Times New Roman" w:hAnsi="Times New Roman" w:cs="Times New Roman"/>
          <w:spacing w:val="-3"/>
          <w:sz w:val="24"/>
          <w:lang w:val="pl-PL"/>
        </w:rPr>
      </w:pPr>
      <w:r w:rsidRPr="00B1184E">
        <w:t>§3</w:t>
      </w:r>
      <w:r w:rsidR="00503897">
        <w:br/>
      </w:r>
    </w:p>
    <w:p w14:paraId="49BC721A" w14:textId="77777777" w:rsidR="00E20077" w:rsidRPr="00924148" w:rsidRDefault="00E20077" w:rsidP="00924148">
      <w:pPr>
        <w:pStyle w:val="Akapitzlist"/>
        <w:numPr>
          <w:ilvl w:val="0"/>
          <w:numId w:val="28"/>
        </w:numPr>
        <w:spacing w:line="276" w:lineRule="auto"/>
        <w:jc w:val="both"/>
        <w:rPr>
          <w:spacing w:val="-3"/>
        </w:rPr>
      </w:pPr>
      <w:r>
        <w:t>Przedszkole w czasie trwania niniejszej umowy zobowiązuje się do:</w:t>
      </w:r>
    </w:p>
    <w:p w14:paraId="5D723C51" w14:textId="77777777" w:rsidR="00E20077" w:rsidRDefault="00924148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>S</w:t>
      </w:r>
      <w:r w:rsidR="00E20077">
        <w:t xml:space="preserve">umiennego, starannego i terminowego wykonywania obowiązków wynikających </w:t>
      </w:r>
      <w:r>
        <w:br/>
      </w:r>
      <w:r w:rsidR="00E20077">
        <w:t xml:space="preserve">z niniejszej umowy i związanych z jej przedmiotem, a w szczególności do dbania </w:t>
      </w:r>
      <w:r>
        <w:br/>
      </w:r>
      <w:r w:rsidR="00E20077">
        <w:t>o bezpieczeństwo dzieci w czasie wykonywania umowy, realizację zajęć wychowawczych i terapeutycznych zgodnie z program</w:t>
      </w:r>
      <w:r>
        <w:t>em i indywidualnymi zaleceniami;</w:t>
      </w:r>
      <w:r w:rsidR="00E20077">
        <w:t xml:space="preserve"> </w:t>
      </w:r>
    </w:p>
    <w:p w14:paraId="0280C659" w14:textId="77777777" w:rsidR="00E20077" w:rsidRDefault="00E20077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Realizacji podstawy programowej wychowania przedszkolnego w ramach 5 godzin bezpłatnego nauczania, wychowania i opieki oraz zajęć wykraczających poza czas 5 godzin bezpłatnego nauczania, wychowania i opieki – w celu osiągnięcia przez dziecko dojrzałości szkolnej; </w:t>
      </w:r>
    </w:p>
    <w:p w14:paraId="2145EC6C" w14:textId="77777777" w:rsidR="00E20077" w:rsidRDefault="00E20077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Realizacji zajęć, przez wykwalifikowaną kadrę pedagogiczną w czasie pobytu dziecka w przedszkolu; </w:t>
      </w:r>
    </w:p>
    <w:p w14:paraId="128BA589" w14:textId="77777777" w:rsidR="00E20077" w:rsidRDefault="00E20077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Zapewnienia właściwej opieki dziecku, opartej o zasady bezpieczeństwa; </w:t>
      </w:r>
    </w:p>
    <w:p w14:paraId="125A2907" w14:textId="77777777" w:rsidR="00E20077" w:rsidRDefault="00E20077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Objęcia dziecka wsparciem, pomocą psychologiczno – pedagogiczną; </w:t>
      </w:r>
    </w:p>
    <w:p w14:paraId="27E4A41F" w14:textId="77777777" w:rsidR="00E20077" w:rsidRDefault="00E20077" w:rsidP="0092414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Wspomagania wychowawczej roli rodziny. </w:t>
      </w:r>
    </w:p>
    <w:p w14:paraId="0979040B" w14:textId="77777777" w:rsidR="00E20077" w:rsidRDefault="00E20077" w:rsidP="00E20077">
      <w:pPr>
        <w:spacing w:line="276" w:lineRule="auto"/>
        <w:ind w:left="643"/>
        <w:jc w:val="both"/>
      </w:pPr>
    </w:p>
    <w:p w14:paraId="029CD81E" w14:textId="77777777" w:rsidR="00E20077" w:rsidRDefault="00E20077" w:rsidP="006C722F">
      <w:pPr>
        <w:pStyle w:val="Akapitzlist"/>
        <w:numPr>
          <w:ilvl w:val="0"/>
          <w:numId w:val="28"/>
        </w:numPr>
        <w:spacing w:line="276" w:lineRule="auto"/>
        <w:jc w:val="both"/>
      </w:pPr>
      <w:r>
        <w:t xml:space="preserve">W ramach niniejszej umowy rodzice/opiekunowie prawni zobowiązują się do: </w:t>
      </w:r>
    </w:p>
    <w:p w14:paraId="561B9A43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   1) Przestrzegania zapisów statutu przedszkola, a w szczególności dziennego czasu pracy przedszkola, w tym przeznaczonego na realizację podstawy programowej oraz zajęć wykraczających poza czas 5 godzin bezpłatnego nauczania, wychowania i opieki </w:t>
      </w:r>
      <w:r w:rsidR="006C722F">
        <w:br/>
      </w:r>
      <w:r>
        <w:t>w przypadku złożenia przez rodziców/ opiekunów prawnych, deklaracji dotyczącej udziału dziecka w takich zajęciach.</w:t>
      </w:r>
    </w:p>
    <w:p w14:paraId="7BF9F25A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  2) Przestrzegania innych zarządzeń dyrektora dotyczących świadczeń realizowanych w przedszkolu, ogłaszanych w formie komunikatów umieszczonych na tablicy ogłoszeń oraz stronie internetowej przedszkola. </w:t>
      </w:r>
    </w:p>
    <w:p w14:paraId="3ED35AC2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 3) Współdziałania z przedszkolem w każdym zakresie dotyczącym pobytu dziecka </w:t>
      </w:r>
      <w:r w:rsidR="006C722F">
        <w:br/>
      </w:r>
      <w:r>
        <w:t>w przedszkolu.</w:t>
      </w:r>
    </w:p>
    <w:p w14:paraId="4D4DAC40" w14:textId="77777777" w:rsidR="00E20077" w:rsidRDefault="00E20077" w:rsidP="006C722F">
      <w:pPr>
        <w:spacing w:line="276" w:lineRule="auto"/>
        <w:ind w:left="360"/>
        <w:jc w:val="both"/>
      </w:pPr>
      <w:r>
        <w:lastRenderedPageBreak/>
        <w:t xml:space="preserve">       4) Terminowego i regularnego wnoszenia opłat za korzystanie z zajęć opiekuńczo – wychowawczych i dydaktycznych świadczonych przez przedszkole, ponad czas 5 godzin bezpłatnego nauczania, wychowania i opieki.</w:t>
      </w:r>
    </w:p>
    <w:p w14:paraId="37D6030B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5) Przyprowadzania i odbierania dziecka zgodnie z ramowym rozkładem dnia obowiązującym w przedszkolu, od godziny 7 do godz</w:t>
      </w:r>
      <w:r w:rsidR="006C722F">
        <w:t>iny 17:00 tj. 10 godz. dziennie.</w:t>
      </w:r>
    </w:p>
    <w:p w14:paraId="283F9723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6) Osobistego przyprowadzania i odbierania dziecka z przedszkola lub do pisemnego upoważnienia innej osoby pełnoletniej. </w:t>
      </w:r>
    </w:p>
    <w:p w14:paraId="2A95E0E6" w14:textId="77777777" w:rsidR="00E20077" w:rsidRPr="00E20077" w:rsidRDefault="00E20077" w:rsidP="006C722F">
      <w:pPr>
        <w:spacing w:line="276" w:lineRule="auto"/>
        <w:ind w:left="360"/>
        <w:jc w:val="both"/>
        <w:rPr>
          <w:b/>
          <w:bCs/>
          <w:color w:val="000000" w:themeColor="text1"/>
        </w:rPr>
      </w:pPr>
      <w:r>
        <w:t xml:space="preserve">       </w:t>
      </w:r>
      <w:r w:rsidRPr="00E20077">
        <w:rPr>
          <w:b/>
          <w:bCs/>
          <w:color w:val="000000" w:themeColor="text1"/>
        </w:rPr>
        <w:t xml:space="preserve">7) Przestrzegania godzin przyprowadzania i obierania dziecka z przedszkola. </w:t>
      </w:r>
    </w:p>
    <w:p w14:paraId="52E1A076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8) W przypadku nieobecności dziecka zgłaszania tego faktu przez </w:t>
      </w:r>
      <w:r w:rsidRPr="00E20077">
        <w:rPr>
          <w:b/>
          <w:bCs/>
        </w:rPr>
        <w:t>Panel Rodzica</w:t>
      </w:r>
      <w:r>
        <w:t xml:space="preserve"> do godziny 7:30 w dniu nieobecności. Jeżeli nieobecność nie zostanie zgłoszona, czas pobytu dziecka w przedszkolu będzie liczony od godziny 7 do godziny 12:00 </w:t>
      </w:r>
    </w:p>
    <w:p w14:paraId="34D59E98" w14:textId="77777777" w:rsidR="00E20077" w:rsidRDefault="00E20077" w:rsidP="006C722F">
      <w:pPr>
        <w:spacing w:line="276" w:lineRule="auto"/>
        <w:ind w:left="360"/>
        <w:jc w:val="both"/>
      </w:pPr>
      <w:r>
        <w:t xml:space="preserve">         9) Rodzice wyrażają zgodę na potwierdzenie tożsamości poprzez okazanie dokumentu tożsamości.</w:t>
      </w:r>
    </w:p>
    <w:p w14:paraId="0231EAE4" w14:textId="77777777" w:rsidR="00E20077" w:rsidRDefault="00E20077" w:rsidP="00E20077">
      <w:pPr>
        <w:spacing w:line="276" w:lineRule="auto"/>
        <w:jc w:val="both"/>
      </w:pPr>
    </w:p>
    <w:p w14:paraId="500CCCBF" w14:textId="77777777" w:rsidR="00A93C82" w:rsidRPr="006C722F" w:rsidRDefault="0099431D" w:rsidP="006C722F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Numery1"/>
          <w:rFonts w:ascii="Times New Roman" w:hAnsi="Times New Roman" w:cs="Times New Roman"/>
          <w:spacing w:val="-3"/>
          <w:sz w:val="24"/>
          <w:lang w:val="pl-PL"/>
        </w:rPr>
      </w:pPr>
      <w:r w:rsidRPr="006C722F">
        <w:rPr>
          <w:rStyle w:val="Numery1"/>
          <w:rFonts w:ascii="Times New Roman" w:hAnsi="Times New Roman" w:cs="Times New Roman"/>
          <w:spacing w:val="-3"/>
          <w:sz w:val="24"/>
          <w:lang w:val="pl-PL"/>
        </w:rPr>
        <w:t>Rodzic oświadcza, iż:</w:t>
      </w:r>
    </w:p>
    <w:p w14:paraId="1617A3C4" w14:textId="77777777" w:rsidR="00B07772" w:rsidRPr="006C722F" w:rsidRDefault="006C722F" w:rsidP="006C722F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</w:pPr>
      <w:r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>W</w:t>
      </w:r>
      <w:r w:rsidR="00B07772" w:rsidRPr="006C722F"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 xml:space="preserve"> </w:t>
      </w:r>
      <w:r w:rsidRPr="006C722F"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>pełni zrozumiał i</w:t>
      </w:r>
      <w:r w:rsidR="00B07772" w:rsidRPr="006C722F"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 xml:space="preserve"> akceptuje sposób oraz procedury konieczne do przeprowadzenia zajęć wychowawczych i terapeutycznych, jak i wszelkich innych czynności niezbędnych do prawidłowej oraz zapewniającej wszystkim Dzieciom, jak </w:t>
      </w:r>
      <w:r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br/>
      </w:r>
      <w:r w:rsidR="00B07772" w:rsidRPr="006C722F"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>i pracownikom bezpieczeństwo, rea</w:t>
      </w:r>
      <w:r w:rsidR="00503897">
        <w:rPr>
          <w:rStyle w:val="Numery1"/>
          <w:rFonts w:ascii="Times New Roman" w:eastAsia="TrebuchetMS-Bold" w:hAnsi="Times New Roman" w:cs="Times New Roman"/>
          <w:spacing w:val="-3"/>
          <w:sz w:val="24"/>
          <w:lang w:val="pl-PL"/>
        </w:rPr>
        <w:t>lizacji zajęć.</w:t>
      </w:r>
    </w:p>
    <w:p w14:paraId="23F261A8" w14:textId="77777777" w:rsidR="00B07772" w:rsidRPr="006C722F" w:rsidRDefault="00B07772" w:rsidP="006C722F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</w:pP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 xml:space="preserve">Zobowiązuje się przyprowadzać do Przedszkola wyłącznie zdrowe Dziecko. </w:t>
      </w:r>
      <w:r w:rsid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 xml:space="preserve">Przedszkole uprawnione jest do </w:t>
      </w: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o</w:t>
      </w:r>
      <w:r w:rsid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d</w:t>
      </w: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mowy przyjęcia Dziecka do Przedszkola</w:t>
      </w:r>
      <w:r w:rsid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,</w:t>
      </w: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 xml:space="preserve"> jeżeli zauważy objawy choroby, a także żądania dostarczenia przez Rodzica zaświadczenia lekarskiego potwierdzającego, że Dziecko może uczęszczać do Przedszkola, </w:t>
      </w:r>
      <w:r w:rsidR="00503897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br/>
      </w: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 xml:space="preserve">w szczególności w przypadku choroby zakaźnej. </w:t>
      </w:r>
    </w:p>
    <w:p w14:paraId="24994080" w14:textId="77777777" w:rsidR="00B07772" w:rsidRPr="006C722F" w:rsidRDefault="00B07772" w:rsidP="006C722F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</w:pPr>
      <w:r w:rsidRPr="006C722F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>W przypadku wystąpienia u Dziecka choroby zakaźnej zobowiązuje się do natychmiastowego powiadomienia Przedszkola, aby mogło podjąć stosowne kroki mające na celu przeciwdziałanie</w:t>
      </w:r>
      <w:r w:rsidR="00503897"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  <w:t xml:space="preserve"> rozprzestrzenienia się choroby.</w:t>
      </w:r>
    </w:p>
    <w:p w14:paraId="264C3981" w14:textId="77777777" w:rsidR="00B07772" w:rsidRPr="006C722F" w:rsidRDefault="00503897" w:rsidP="006C722F">
      <w:pPr>
        <w:pStyle w:val="Akapitzlist"/>
        <w:numPr>
          <w:ilvl w:val="0"/>
          <w:numId w:val="32"/>
        </w:numPr>
        <w:spacing w:line="276" w:lineRule="auto"/>
        <w:jc w:val="both"/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</w:pPr>
      <w:r>
        <w:t>N</w:t>
      </w:r>
      <w:r w:rsidR="00B07772" w:rsidRPr="00B1184E">
        <w:t>ie zawarł z innym podmiotem, na okres obowiązywania niniejszej umowy, u</w:t>
      </w:r>
      <w:r>
        <w:t>mów o analogicznym charakterze</w:t>
      </w:r>
      <w:r w:rsidR="00B07772" w:rsidRPr="00B1184E">
        <w:t xml:space="preserve"> z innymi podmiotami świadczącymi usługi wychowania przedszkolnego. </w:t>
      </w:r>
    </w:p>
    <w:p w14:paraId="5546DCE2" w14:textId="77777777" w:rsidR="003B25A6" w:rsidRPr="00B1184E" w:rsidRDefault="003B25A6" w:rsidP="00B1184E">
      <w:pPr>
        <w:spacing w:line="276" w:lineRule="auto"/>
        <w:jc w:val="both"/>
        <w:rPr>
          <w:rStyle w:val="Numery1"/>
          <w:rFonts w:ascii="Times New Roman" w:eastAsia="TrebuchetMS-Bold" w:hAnsi="Times New Roman" w:cs="Times New Roman"/>
          <w:bCs/>
          <w:spacing w:val="-3"/>
          <w:sz w:val="24"/>
          <w:lang w:val="pl-PL"/>
        </w:rPr>
      </w:pPr>
    </w:p>
    <w:p w14:paraId="1A94ADD5" w14:textId="77777777" w:rsidR="00A93C82" w:rsidRPr="00B1184E" w:rsidRDefault="00A93C82" w:rsidP="00B1184E">
      <w:pPr>
        <w:spacing w:line="276" w:lineRule="auto"/>
        <w:jc w:val="both"/>
      </w:pPr>
    </w:p>
    <w:p w14:paraId="54DD9527" w14:textId="77777777" w:rsidR="00A93C82" w:rsidRPr="00B1184E" w:rsidRDefault="0099431D" w:rsidP="00B1184E">
      <w:pPr>
        <w:spacing w:line="276" w:lineRule="auto"/>
        <w:jc w:val="center"/>
      </w:pPr>
      <w:r w:rsidRPr="00B1184E">
        <w:t>§4</w:t>
      </w:r>
      <w:r w:rsidR="00503897">
        <w:br/>
      </w:r>
    </w:p>
    <w:p w14:paraId="53AFCBAA" w14:textId="77777777" w:rsidR="00721B26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</w:pPr>
      <w:r>
        <w:t xml:space="preserve">   </w:t>
      </w:r>
      <w:r w:rsidR="00E20077">
        <w:t xml:space="preserve">Wysokość opłaty za pobyt dziecka w przedszkolu określa Uchwała Nr LXVI/1441/2022 z dnia 30 sierpnia 2022 r. zmieniająca uchwałę w sprawie określenia wysokości opłat za korzystanie z wychowania przedszkolnego dzieci objętych </w:t>
      </w:r>
      <w:r>
        <w:t xml:space="preserve">wychowaniem </w:t>
      </w:r>
      <w:r w:rsidR="00E20077">
        <w:t xml:space="preserve">przedszkolnym do końca roku szkolnego w roku kalendarzowym, </w:t>
      </w:r>
      <w:r>
        <w:br/>
      </w:r>
      <w:r w:rsidR="00E20077">
        <w:t>w którym kończą 6 lat w prowadzonych przez Gminę Miasto Rzeszów jednostkach oświatowych. W ramach tej opłaty prowadzone są zajęcia opiekuńczo – wychowawcze, dydaktyczne, rekreacyjne oraz rozwijające aktywność in</w:t>
      </w:r>
      <w:r>
        <w:t xml:space="preserve">dywidualną </w:t>
      </w:r>
      <w:r>
        <w:br/>
        <w:t>i społeczną dziecka.</w:t>
      </w:r>
    </w:p>
    <w:p w14:paraId="1A251213" w14:textId="77777777" w:rsidR="00721B26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</w:pPr>
      <w:r>
        <w:t xml:space="preserve">   </w:t>
      </w:r>
      <w:r w:rsidR="00E20077">
        <w:t xml:space="preserve">Zgodnie z powyższą uchwałą każda rozpoczęta godzina ponad 5 godzin zajęć objętych podstawą programową płatna jest zgodnie z Nr LXVI/1441/2022 z dnia 30 sierpnia </w:t>
      </w:r>
      <w:r w:rsidR="00E20077">
        <w:lastRenderedPageBreak/>
        <w:t>2022 r. wskazaną w ustępie 1. Z obowiązku uiszczania opłaty wskazanej w zdaniu poprzedzającym zwolnione są dzieci objęte obowiązkiem przygotowania szkolnego.</w:t>
      </w:r>
    </w:p>
    <w:p w14:paraId="1B332A29" w14:textId="77777777" w:rsidR="00721B26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</w:pPr>
      <w:r>
        <w:t xml:space="preserve">   </w:t>
      </w:r>
      <w:r w:rsidR="00E20077">
        <w:t>Zajęcia dodatkowe- według cen ustalonych i obowiązujących w Przedszkolu.</w:t>
      </w:r>
    </w:p>
    <w:p w14:paraId="14E536C5" w14:textId="77777777" w:rsidR="00721B26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</w:pPr>
      <w:r>
        <w:t xml:space="preserve">   </w:t>
      </w:r>
      <w:r w:rsidR="00E20077">
        <w:t xml:space="preserve">Opłatę za świadczenie usług przekraczających 5 godzin bezpłatnego nauczania, wychowania i opieki, o której mowa powyżej Rodzic dokonuje z góry w terminie – do </w:t>
      </w:r>
      <w:r w:rsidR="00721B26">
        <w:t>10</w:t>
      </w:r>
      <w:r w:rsidR="00E20077">
        <w:t xml:space="preserve"> dnia każdego miesiąca.</w:t>
      </w:r>
    </w:p>
    <w:p w14:paraId="3872EF2B" w14:textId="77777777" w:rsidR="00721B26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</w:pPr>
      <w:r>
        <w:t xml:space="preserve">   </w:t>
      </w:r>
      <w:r w:rsidR="00E20077">
        <w:t xml:space="preserve">W przypadku nieobecności dziecka w przedszkolu w/w opłata zostanie zwrócona, za okres nieobecności, w formie rozliczenia opłaty w miesiącu następnym </w:t>
      </w:r>
    </w:p>
    <w:p w14:paraId="2C4E2907" w14:textId="77777777" w:rsidR="00E20077" w:rsidRDefault="00503897" w:rsidP="00503897">
      <w:pPr>
        <w:pStyle w:val="Akapitzlist"/>
        <w:numPr>
          <w:ilvl w:val="0"/>
          <w:numId w:val="33"/>
        </w:numPr>
        <w:tabs>
          <w:tab w:val="left" w:pos="540"/>
        </w:tabs>
        <w:spacing w:line="276" w:lineRule="auto"/>
        <w:rPr>
          <w:lang w:eastAsia="pl-PL"/>
        </w:rPr>
      </w:pPr>
      <w:r>
        <w:t xml:space="preserve">   </w:t>
      </w:r>
      <w:r w:rsidR="00E20077">
        <w:t>W przypadku dłuższego niż zadeklarowany czasu pobytu dziecka w przedszkolu nalicza się dodatkową opłatę za każdą rozpoczętą godzinę zgodnie z ustępem 2.</w:t>
      </w:r>
      <w:r w:rsidR="00E20077" w:rsidRPr="00B1184E">
        <w:rPr>
          <w:lang w:eastAsia="pl-PL"/>
        </w:rPr>
        <w:t xml:space="preserve"> </w:t>
      </w:r>
    </w:p>
    <w:p w14:paraId="4D88B44E" w14:textId="77777777" w:rsidR="00E20077" w:rsidRDefault="00E20077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</w:p>
    <w:p w14:paraId="1079E81C" w14:textId="77777777" w:rsidR="00E20077" w:rsidRDefault="00E20077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</w:p>
    <w:p w14:paraId="2FCA307F" w14:textId="77777777" w:rsidR="00990631" w:rsidRPr="00B1184E" w:rsidRDefault="00990631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  <w:r w:rsidRPr="00B1184E">
        <w:rPr>
          <w:lang w:eastAsia="pl-PL"/>
        </w:rPr>
        <w:t>§5</w:t>
      </w:r>
    </w:p>
    <w:p w14:paraId="7AB3460F" w14:textId="77777777" w:rsidR="00721B26" w:rsidRDefault="00503897" w:rsidP="00503897">
      <w:pPr>
        <w:pStyle w:val="Akapitzlist"/>
        <w:numPr>
          <w:ilvl w:val="0"/>
          <w:numId w:val="34"/>
        </w:numPr>
        <w:tabs>
          <w:tab w:val="left" w:pos="540"/>
        </w:tabs>
        <w:spacing w:line="276" w:lineRule="auto"/>
      </w:pPr>
      <w:r>
        <w:t xml:space="preserve">  </w:t>
      </w:r>
      <w:r w:rsidR="00721B26">
        <w:t>Wysokość stawek żywieniowych określa zarządzenie dyrektora, obejmuje:</w:t>
      </w:r>
    </w:p>
    <w:p w14:paraId="4A93AA0E" w14:textId="77777777" w:rsidR="00721B26" w:rsidRDefault="00503897" w:rsidP="00503897">
      <w:pPr>
        <w:tabs>
          <w:tab w:val="left" w:pos="540"/>
        </w:tabs>
        <w:spacing w:line="276" w:lineRule="auto"/>
        <w:ind w:left="360"/>
      </w:pPr>
      <w:r>
        <w:t xml:space="preserve">     -  </w:t>
      </w:r>
      <w:r w:rsidR="00721B26">
        <w:t xml:space="preserve">śniadanie </w:t>
      </w:r>
    </w:p>
    <w:p w14:paraId="1DEFB7A0" w14:textId="77777777" w:rsidR="00721B26" w:rsidRDefault="00503897" w:rsidP="00721B26">
      <w:pPr>
        <w:tabs>
          <w:tab w:val="left" w:pos="540"/>
        </w:tabs>
        <w:spacing w:line="276" w:lineRule="auto"/>
      </w:pPr>
      <w:r>
        <w:t xml:space="preserve">           - </w:t>
      </w:r>
      <w:r w:rsidR="00721B26">
        <w:t xml:space="preserve">obiad </w:t>
      </w:r>
    </w:p>
    <w:p w14:paraId="1064351E" w14:textId="77777777" w:rsidR="00721B26" w:rsidRDefault="00503897" w:rsidP="00721B26">
      <w:pPr>
        <w:tabs>
          <w:tab w:val="left" w:pos="540"/>
        </w:tabs>
        <w:spacing w:line="276" w:lineRule="auto"/>
      </w:pPr>
      <w:r>
        <w:t xml:space="preserve">           - </w:t>
      </w:r>
      <w:r w:rsidR="00721B26">
        <w:t>podwieczorek,</w:t>
      </w:r>
    </w:p>
    <w:p w14:paraId="6F567804" w14:textId="77777777" w:rsidR="00721B26" w:rsidRDefault="00721B26" w:rsidP="00721B26">
      <w:pPr>
        <w:tabs>
          <w:tab w:val="left" w:pos="540"/>
        </w:tabs>
        <w:spacing w:line="276" w:lineRule="auto"/>
      </w:pPr>
      <w:r>
        <w:t xml:space="preserve"> </w:t>
      </w:r>
      <w:r w:rsidR="00503897">
        <w:t xml:space="preserve">          </w:t>
      </w:r>
      <w:r>
        <w:t>i wynosi: …………zł dziennie.</w:t>
      </w:r>
    </w:p>
    <w:p w14:paraId="63473387" w14:textId="77777777" w:rsidR="00721B26" w:rsidRDefault="00503897" w:rsidP="00503897">
      <w:pPr>
        <w:pStyle w:val="Akapitzlist"/>
        <w:numPr>
          <w:ilvl w:val="0"/>
          <w:numId w:val="34"/>
        </w:numPr>
        <w:tabs>
          <w:tab w:val="left" w:pos="540"/>
        </w:tabs>
        <w:spacing w:line="276" w:lineRule="auto"/>
      </w:pPr>
      <w:r>
        <w:t xml:space="preserve">  </w:t>
      </w:r>
      <w:r w:rsidR="00721B26">
        <w:t xml:space="preserve">Opłata za żywienie naliczana będzie „z góry”. W przypadku nieobecności dziecka </w:t>
      </w:r>
      <w:r>
        <w:br/>
      </w:r>
      <w:r w:rsidR="00721B26">
        <w:t>w przedszkolu opłata za żywienie w dniach nieobecności zostanie zwrócona w formie rozliczenia opłaty za żywienie w miesiącu następnym. Warunkiem zwrotu opłaty za żywienie w dniach nieobecności dziecka w przedszkolu jest zgłoszenie najpóźniej do godz. 7.30 w dniu nieobecności zgłosz</w:t>
      </w:r>
      <w:r>
        <w:t xml:space="preserve">onej przez Panel Rodzica wraz </w:t>
      </w:r>
      <w:r>
        <w:br/>
        <w:t xml:space="preserve">z </w:t>
      </w:r>
      <w:r w:rsidR="00721B26">
        <w:t xml:space="preserve">przewidywanym okresem nieobecności. </w:t>
      </w:r>
    </w:p>
    <w:p w14:paraId="3D90A878" w14:textId="77777777" w:rsidR="00721B26" w:rsidRDefault="00721B26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</w:p>
    <w:p w14:paraId="719BE90B" w14:textId="77777777" w:rsidR="00721B26" w:rsidRDefault="00721B26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</w:p>
    <w:p w14:paraId="054848F4" w14:textId="77777777" w:rsidR="00990631" w:rsidRDefault="00990631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  <w:r w:rsidRPr="00B1184E">
        <w:rPr>
          <w:lang w:eastAsia="pl-PL"/>
        </w:rPr>
        <w:t>§6</w:t>
      </w:r>
    </w:p>
    <w:p w14:paraId="41237927" w14:textId="77777777" w:rsidR="00503897" w:rsidRPr="00990631" w:rsidRDefault="00503897" w:rsidP="00B1184E">
      <w:pPr>
        <w:tabs>
          <w:tab w:val="left" w:pos="540"/>
        </w:tabs>
        <w:spacing w:line="276" w:lineRule="auto"/>
        <w:jc w:val="center"/>
        <w:rPr>
          <w:lang w:eastAsia="pl-PL"/>
        </w:rPr>
      </w:pPr>
    </w:p>
    <w:p w14:paraId="08EBB612" w14:textId="77777777" w:rsidR="00A93C82" w:rsidRPr="00B15801" w:rsidRDefault="00B15801" w:rsidP="00B15801">
      <w:pPr>
        <w:pStyle w:val="Akapitzlist"/>
        <w:spacing w:line="276" w:lineRule="auto"/>
        <w:ind w:left="708"/>
        <w:jc w:val="both"/>
      </w:pPr>
      <w:r w:rsidRPr="00B15801">
        <w:rPr>
          <w:spacing w:val="9"/>
        </w:rPr>
        <w:t xml:space="preserve">1. </w:t>
      </w:r>
      <w:r w:rsidR="00990631" w:rsidRPr="00B15801">
        <w:rPr>
          <w:spacing w:val="9"/>
        </w:rPr>
        <w:t xml:space="preserve">Dokonując opłat określonych w §4 i §5 w </w:t>
      </w:r>
      <w:r w:rsidR="0099431D" w:rsidRPr="00B15801">
        <w:t xml:space="preserve">tytule przelewu należy podać imię </w:t>
      </w:r>
      <w:r w:rsidRPr="00B15801">
        <w:br/>
      </w:r>
      <w:r w:rsidR="0099431D" w:rsidRPr="00B15801">
        <w:t xml:space="preserve">i nazwisko dziecka, miesiąc, za który uiszczana jest opłata oraz wyszczególnienie </w:t>
      </w:r>
      <w:r w:rsidRPr="00B15801">
        <w:t xml:space="preserve">      </w:t>
      </w:r>
      <w:r w:rsidR="0099431D" w:rsidRPr="00B15801">
        <w:t>rodzajów i kwot opłat. Opłat należy dokonać na rachunek:</w:t>
      </w:r>
    </w:p>
    <w:p w14:paraId="55B48F67" w14:textId="77777777" w:rsidR="00721B26" w:rsidRDefault="00721B26" w:rsidP="00721B26">
      <w:pPr>
        <w:spacing w:line="276" w:lineRule="auto"/>
        <w:jc w:val="both"/>
        <w:rPr>
          <w:spacing w:val="9"/>
        </w:rPr>
      </w:pPr>
    </w:p>
    <w:p w14:paraId="0AEE4B79" w14:textId="77777777" w:rsidR="00721B26" w:rsidRPr="00721B26" w:rsidRDefault="00721B26" w:rsidP="00721B26">
      <w:pPr>
        <w:spacing w:line="276" w:lineRule="auto"/>
        <w:jc w:val="both"/>
        <w:rPr>
          <w:spacing w:val="9"/>
        </w:rPr>
      </w:pPr>
    </w:p>
    <w:p w14:paraId="72D20764" w14:textId="77777777" w:rsidR="00721B26" w:rsidRDefault="00721B26" w:rsidP="00721B26">
      <w:pPr>
        <w:shd w:val="clear" w:color="auto" w:fill="FFFFFF"/>
        <w:spacing w:before="139" w:line="276" w:lineRule="auto"/>
        <w:ind w:right="1383"/>
        <w:jc w:val="center"/>
        <w:rPr>
          <w:b/>
          <w:bCs/>
          <w:color w:val="000000" w:themeColor="text1"/>
          <w:sz w:val="28"/>
          <w:szCs w:val="28"/>
        </w:rPr>
      </w:pPr>
      <w:r w:rsidRPr="00721B26">
        <w:rPr>
          <w:b/>
          <w:bCs/>
          <w:color w:val="000000" w:themeColor="text1"/>
          <w:spacing w:val="9"/>
          <w:sz w:val="28"/>
          <w:szCs w:val="28"/>
        </w:rPr>
        <w:t>P</w:t>
      </w:r>
      <w:r w:rsidRPr="00721B26">
        <w:rPr>
          <w:b/>
          <w:bCs/>
          <w:color w:val="000000" w:themeColor="text1"/>
          <w:sz w:val="28"/>
          <w:szCs w:val="28"/>
        </w:rPr>
        <w:t xml:space="preserve">ubliczne Przedszkole Akademia Małego Inżyniera </w:t>
      </w:r>
      <w:r w:rsidR="00503897">
        <w:rPr>
          <w:b/>
          <w:bCs/>
          <w:color w:val="000000" w:themeColor="text1"/>
          <w:sz w:val="28"/>
          <w:szCs w:val="28"/>
        </w:rPr>
        <w:br/>
      </w:r>
      <w:r w:rsidRPr="00721B26">
        <w:rPr>
          <w:b/>
          <w:bCs/>
          <w:color w:val="000000" w:themeColor="text1"/>
          <w:sz w:val="28"/>
          <w:szCs w:val="28"/>
        </w:rPr>
        <w:t xml:space="preserve">ul. Sikorskiego 383, Rzeszów </w:t>
      </w:r>
      <w:r w:rsidR="00106719">
        <w:rPr>
          <w:b/>
          <w:bCs/>
          <w:color w:val="000000" w:themeColor="text1"/>
          <w:sz w:val="28"/>
          <w:szCs w:val="28"/>
        </w:rPr>
        <w:t>35-304,</w:t>
      </w:r>
    </w:p>
    <w:p w14:paraId="7E728E7F" w14:textId="77777777" w:rsidR="00106719" w:rsidRDefault="00106719" w:rsidP="00721B26">
      <w:pPr>
        <w:shd w:val="clear" w:color="auto" w:fill="FFFFFF"/>
        <w:spacing w:before="139" w:line="276" w:lineRule="auto"/>
        <w:ind w:right="138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Oddział przy u. Piękna 21A, 35-242 Rzeszów</w:t>
      </w:r>
    </w:p>
    <w:p w14:paraId="0BD1920E" w14:textId="77777777" w:rsidR="00721B26" w:rsidRDefault="00721B26" w:rsidP="00721B26">
      <w:pPr>
        <w:shd w:val="clear" w:color="auto" w:fill="FFFFFF"/>
        <w:spacing w:before="139" w:line="276" w:lineRule="auto"/>
        <w:ind w:right="1383"/>
        <w:jc w:val="center"/>
        <w:rPr>
          <w:b/>
          <w:bCs/>
          <w:color w:val="000000" w:themeColor="text1"/>
          <w:sz w:val="28"/>
          <w:szCs w:val="28"/>
        </w:rPr>
      </w:pPr>
      <w:r w:rsidRPr="00721B26">
        <w:rPr>
          <w:b/>
          <w:bCs/>
          <w:color w:val="000000" w:themeColor="text1"/>
          <w:sz w:val="28"/>
          <w:szCs w:val="28"/>
        </w:rPr>
        <w:t xml:space="preserve">nr rachunku bankowego </w:t>
      </w:r>
    </w:p>
    <w:p w14:paraId="01DCD691" w14:textId="77777777" w:rsidR="00106719" w:rsidRPr="00106719" w:rsidRDefault="00106719" w:rsidP="00106719">
      <w:pPr>
        <w:pStyle w:val="Akapitzlist"/>
        <w:numPr>
          <w:ilvl w:val="0"/>
          <w:numId w:val="24"/>
        </w:numPr>
        <w:shd w:val="clear" w:color="auto" w:fill="FFFFFF"/>
        <w:spacing w:before="139" w:line="276" w:lineRule="auto"/>
        <w:ind w:right="1383"/>
        <w:jc w:val="center"/>
        <w:rPr>
          <w:color w:val="000000" w:themeColor="text1"/>
          <w:spacing w:val="9"/>
          <w:sz w:val="28"/>
          <w:szCs w:val="28"/>
          <w:u w:val="single"/>
        </w:rPr>
      </w:pPr>
      <w:r w:rsidRPr="00106719">
        <w:rPr>
          <w:color w:val="000000" w:themeColor="text1"/>
          <w:sz w:val="28"/>
          <w:szCs w:val="28"/>
          <w:u w:val="single"/>
        </w:rPr>
        <w:t>1</w:t>
      </w:r>
      <w:r w:rsidR="00721B26" w:rsidRPr="00106719">
        <w:rPr>
          <w:color w:val="000000" w:themeColor="text1"/>
          <w:sz w:val="28"/>
          <w:szCs w:val="28"/>
          <w:u w:val="single"/>
        </w:rPr>
        <w:t>600 1462 1742 9477 5000 0001</w:t>
      </w:r>
    </w:p>
    <w:p w14:paraId="102023FD" w14:textId="77777777" w:rsidR="00A93C82" w:rsidRPr="00106719" w:rsidRDefault="00721B26" w:rsidP="00106719">
      <w:pPr>
        <w:shd w:val="clear" w:color="auto" w:fill="FFFFFF"/>
        <w:spacing w:before="139" w:line="276" w:lineRule="auto"/>
        <w:ind w:left="360" w:right="1383"/>
        <w:jc w:val="center"/>
        <w:rPr>
          <w:color w:val="000000" w:themeColor="text1"/>
          <w:spacing w:val="9"/>
          <w:sz w:val="28"/>
          <w:szCs w:val="28"/>
          <w:u w:val="single"/>
        </w:rPr>
      </w:pPr>
      <w:r w:rsidRPr="00106719">
        <w:rPr>
          <w:color w:val="000000" w:themeColor="text1"/>
          <w:sz w:val="28"/>
          <w:szCs w:val="28"/>
          <w:u w:val="single"/>
        </w:rPr>
        <w:t xml:space="preserve"> BNP PARIBAS</w:t>
      </w:r>
    </w:p>
    <w:p w14:paraId="3C1153F0" w14:textId="77777777" w:rsidR="00721B26" w:rsidRPr="00721B26" w:rsidRDefault="00721B26" w:rsidP="00721B26">
      <w:pPr>
        <w:shd w:val="clear" w:color="auto" w:fill="FFFFFF"/>
        <w:spacing w:before="139" w:line="276" w:lineRule="auto"/>
        <w:ind w:right="1383"/>
        <w:jc w:val="center"/>
        <w:rPr>
          <w:b/>
          <w:bCs/>
          <w:color w:val="000000" w:themeColor="text1"/>
          <w:spacing w:val="9"/>
          <w:sz w:val="28"/>
          <w:szCs w:val="28"/>
        </w:rPr>
      </w:pPr>
    </w:p>
    <w:p w14:paraId="7FCE0369" w14:textId="77777777" w:rsidR="00543200" w:rsidRDefault="00721B26" w:rsidP="00B15801">
      <w:pPr>
        <w:spacing w:line="276" w:lineRule="auto"/>
        <w:ind w:left="708"/>
        <w:jc w:val="both"/>
      </w:pPr>
      <w:r>
        <w:lastRenderedPageBreak/>
        <w:t>2. Za opóźnienie w płatnościach Przedszkole naliczy ustawowe odsetki, które Rodzic zobowiązany jest doliczyć do opłat należnych na kolejny miesiąc</w:t>
      </w:r>
    </w:p>
    <w:p w14:paraId="1D65E28F" w14:textId="77777777" w:rsidR="00721B26" w:rsidRPr="00B1184E" w:rsidRDefault="00721B26" w:rsidP="00721B26">
      <w:pPr>
        <w:spacing w:line="276" w:lineRule="auto"/>
        <w:jc w:val="both"/>
      </w:pPr>
    </w:p>
    <w:p w14:paraId="68B154E6" w14:textId="77777777" w:rsidR="00A93C82" w:rsidRPr="00B1184E" w:rsidRDefault="00A93C82" w:rsidP="00B1184E">
      <w:pPr>
        <w:spacing w:line="276" w:lineRule="auto"/>
        <w:jc w:val="center"/>
      </w:pPr>
    </w:p>
    <w:p w14:paraId="7612EA4C" w14:textId="77777777" w:rsidR="00A93C82" w:rsidRPr="00B1184E" w:rsidRDefault="0099431D" w:rsidP="00B1184E">
      <w:pPr>
        <w:spacing w:line="276" w:lineRule="auto"/>
        <w:jc w:val="center"/>
      </w:pPr>
      <w:r w:rsidRPr="00B1184E">
        <w:t>§</w:t>
      </w:r>
      <w:r w:rsidR="00990631" w:rsidRPr="00B1184E">
        <w:t>7</w:t>
      </w:r>
    </w:p>
    <w:p w14:paraId="4EB35148" w14:textId="77777777" w:rsidR="00990631" w:rsidRPr="00B1184E" w:rsidRDefault="0099431D" w:rsidP="00B15801">
      <w:pPr>
        <w:numPr>
          <w:ilvl w:val="1"/>
          <w:numId w:val="7"/>
        </w:numPr>
        <w:spacing w:line="276" w:lineRule="auto"/>
        <w:jc w:val="both"/>
      </w:pPr>
      <w:r w:rsidRPr="00B1184E">
        <w:t xml:space="preserve">Umowa zawarta jest na </w:t>
      </w:r>
      <w:r w:rsidR="008C26D8" w:rsidRPr="00B1184E">
        <w:t xml:space="preserve">czas </w:t>
      </w:r>
      <w:r w:rsidR="005069D5" w:rsidRPr="00B1184E">
        <w:t>na czas określon</w:t>
      </w:r>
      <w:r w:rsidR="00721B26">
        <w:t xml:space="preserve">y </w:t>
      </w:r>
      <w:r w:rsidR="005069D5" w:rsidRPr="00B1184E">
        <w:t>od ……</w:t>
      </w:r>
      <w:r w:rsidR="00721B26">
        <w:t>….</w:t>
      </w:r>
      <w:r w:rsidR="00E35671">
        <w:t>………..</w:t>
      </w:r>
      <w:r w:rsidR="005069D5" w:rsidRPr="00B1184E">
        <w:t>.do…</w:t>
      </w:r>
      <w:r w:rsidR="00E35671">
        <w:t>…..</w:t>
      </w:r>
      <w:r w:rsidR="005069D5" w:rsidRPr="00B1184E">
        <w:t>…</w:t>
      </w:r>
      <w:r w:rsidR="00721B26">
        <w:t>……….</w:t>
      </w:r>
      <w:r w:rsidR="005069D5" w:rsidRPr="00B1184E">
        <w:t>…r.</w:t>
      </w:r>
      <w:r w:rsidR="008C26D8" w:rsidRPr="00B1184E">
        <w:t>.</w:t>
      </w:r>
    </w:p>
    <w:p w14:paraId="504211BE" w14:textId="77777777" w:rsidR="00B1184E" w:rsidRPr="00B1184E" w:rsidRDefault="0099431D" w:rsidP="00B15801">
      <w:pPr>
        <w:numPr>
          <w:ilvl w:val="1"/>
          <w:numId w:val="7"/>
        </w:numPr>
        <w:tabs>
          <w:tab w:val="left" w:pos="720"/>
        </w:tabs>
        <w:spacing w:line="276" w:lineRule="auto"/>
        <w:jc w:val="both"/>
      </w:pPr>
      <w:r w:rsidRPr="00B1184E">
        <w:t xml:space="preserve">Umowa może zostać rozwiązana przez każdą ze stron za </w:t>
      </w:r>
      <w:r w:rsidR="00E35671" w:rsidRPr="00721B26">
        <w:rPr>
          <w:color w:val="000000" w:themeColor="text1"/>
        </w:rPr>
        <w:t>2</w:t>
      </w:r>
      <w:r w:rsidR="009345A8" w:rsidRPr="00721B26">
        <w:rPr>
          <w:color w:val="000000" w:themeColor="text1"/>
        </w:rPr>
        <w:t xml:space="preserve">-miesięcznym </w:t>
      </w:r>
      <w:r w:rsidR="009345A8" w:rsidRPr="00B1184E">
        <w:t>okresem wypowiedzenia</w:t>
      </w:r>
      <w:r w:rsidRPr="00B1184E">
        <w:t xml:space="preserve"> ze skutkiem na koniec miesiąca kalendarzowego, w formie pisemnej pod rygorem nieważności.</w:t>
      </w:r>
    </w:p>
    <w:p w14:paraId="11AF9705" w14:textId="77777777" w:rsidR="00B1184E" w:rsidRPr="00B1184E" w:rsidRDefault="00B1184E" w:rsidP="00B15801">
      <w:pPr>
        <w:numPr>
          <w:ilvl w:val="1"/>
          <w:numId w:val="7"/>
        </w:numPr>
        <w:tabs>
          <w:tab w:val="left" w:pos="720"/>
        </w:tabs>
        <w:spacing w:line="276" w:lineRule="auto"/>
        <w:jc w:val="both"/>
      </w:pPr>
      <w:r w:rsidRPr="00B1184E">
        <w:rPr>
          <w:lang w:eastAsia="pl-PL"/>
        </w:rPr>
        <w:t xml:space="preserve">Przedszkole </w:t>
      </w:r>
      <w:proofErr w:type="spellStart"/>
      <w:r w:rsidRPr="00B1184E">
        <w:rPr>
          <w:lang w:eastAsia="pl-PL"/>
        </w:rPr>
        <w:t>może</w:t>
      </w:r>
      <w:proofErr w:type="spellEnd"/>
      <w:r w:rsidRPr="00B1184E">
        <w:rPr>
          <w:lang w:eastAsia="pl-PL"/>
        </w:rPr>
        <w:t xml:space="preserve"> </w:t>
      </w:r>
      <w:proofErr w:type="spellStart"/>
      <w:r w:rsidRPr="00B1184E">
        <w:rPr>
          <w:lang w:eastAsia="pl-PL"/>
        </w:rPr>
        <w:t>rozwiązac</w:t>
      </w:r>
      <w:proofErr w:type="spellEnd"/>
      <w:r w:rsidRPr="00B1184E">
        <w:rPr>
          <w:lang w:eastAsia="pl-PL"/>
        </w:rPr>
        <w:t xml:space="preserve">́ </w:t>
      </w:r>
      <w:proofErr w:type="spellStart"/>
      <w:r w:rsidRPr="00B1184E">
        <w:rPr>
          <w:lang w:eastAsia="pl-PL"/>
        </w:rPr>
        <w:t>umowe</w:t>
      </w:r>
      <w:proofErr w:type="spellEnd"/>
      <w:r w:rsidRPr="00B1184E">
        <w:rPr>
          <w:lang w:eastAsia="pl-PL"/>
        </w:rPr>
        <w:t xml:space="preserve">̨ bez okresu wypowiedzenia, w przypadku nieterminowego, dwukrotnego nieuregulowania </w:t>
      </w:r>
      <w:proofErr w:type="spellStart"/>
      <w:r w:rsidRPr="00B1184E">
        <w:rPr>
          <w:lang w:eastAsia="pl-PL"/>
        </w:rPr>
        <w:t>należności</w:t>
      </w:r>
      <w:proofErr w:type="spellEnd"/>
      <w:r w:rsidRPr="00B1184E">
        <w:rPr>
          <w:lang w:eastAsia="pl-PL"/>
        </w:rPr>
        <w:t xml:space="preserve"> w </w:t>
      </w:r>
      <w:proofErr w:type="spellStart"/>
      <w:r w:rsidRPr="00B1184E">
        <w:rPr>
          <w:lang w:eastAsia="pl-PL"/>
        </w:rPr>
        <w:t>ciągu</w:t>
      </w:r>
      <w:proofErr w:type="spellEnd"/>
      <w:r w:rsidRPr="00B1184E">
        <w:rPr>
          <w:lang w:eastAsia="pl-PL"/>
        </w:rPr>
        <w:t xml:space="preserve"> roku szkolnego.</w:t>
      </w:r>
    </w:p>
    <w:p w14:paraId="18414B00" w14:textId="77777777" w:rsidR="00A93C82" w:rsidRPr="00B1184E" w:rsidRDefault="00A93C82" w:rsidP="00B1184E">
      <w:pPr>
        <w:spacing w:line="276" w:lineRule="auto"/>
        <w:jc w:val="center"/>
      </w:pPr>
    </w:p>
    <w:p w14:paraId="1BE6EA9C" w14:textId="77777777" w:rsidR="00A93C82" w:rsidRPr="00B1184E" w:rsidRDefault="0099431D" w:rsidP="00B1184E">
      <w:pPr>
        <w:spacing w:line="276" w:lineRule="auto"/>
        <w:jc w:val="center"/>
      </w:pPr>
      <w:r w:rsidRPr="00B1184E">
        <w:t>§</w:t>
      </w:r>
      <w:r w:rsidR="00B1184E" w:rsidRPr="00B1184E">
        <w:t>8</w:t>
      </w:r>
    </w:p>
    <w:p w14:paraId="04C33193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>Umowa zostaje zawarta w 2 jednobrzmiących egzemplarzach, po jednym dla każdej strony.</w:t>
      </w:r>
    </w:p>
    <w:p w14:paraId="4F519225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>Wszelkie zmiany w niniejszej umowie wymagają formy pisemnej pod rygorem nieważności.</w:t>
      </w:r>
    </w:p>
    <w:p w14:paraId="076062B2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>Wszelkie załączniki do niniejszej umowy stanowią jej integralną część.</w:t>
      </w:r>
    </w:p>
    <w:p w14:paraId="17B7048F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>W sprawach nieuregulowanych niniejszą umową zastosowanie mają przepisy wewnętrzne Przedszkola, a także Kodeks Cywilny.</w:t>
      </w:r>
    </w:p>
    <w:p w14:paraId="633696C6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>Strony zobowiązują się rozwiązywać wszystkie spory polubownie.</w:t>
      </w:r>
    </w:p>
    <w:p w14:paraId="404305F1" w14:textId="77777777" w:rsidR="00A93C82" w:rsidRPr="00B1184E" w:rsidRDefault="0099431D" w:rsidP="00B15801">
      <w:pPr>
        <w:numPr>
          <w:ilvl w:val="0"/>
          <w:numId w:val="4"/>
        </w:numPr>
        <w:tabs>
          <w:tab w:val="clear" w:pos="720"/>
          <w:tab w:val="num" w:pos="1068"/>
        </w:tabs>
        <w:spacing w:line="276" w:lineRule="auto"/>
        <w:ind w:left="1068"/>
        <w:jc w:val="both"/>
      </w:pPr>
      <w:r w:rsidRPr="00B1184E">
        <w:t xml:space="preserve">Sądem właściwym dla rozstrzygnięcia sporów wynikających z niniejszej umowy jest sąd właściwy dla miejsca siedziby </w:t>
      </w:r>
      <w:r w:rsidR="008F0620" w:rsidRPr="00B1184E">
        <w:t>strony powodowej</w:t>
      </w:r>
      <w:r w:rsidRPr="00B1184E">
        <w:t>.</w:t>
      </w:r>
    </w:p>
    <w:p w14:paraId="6647CA7C" w14:textId="77777777" w:rsidR="00A93C82" w:rsidRPr="00B1184E" w:rsidRDefault="00A93C82" w:rsidP="00B1184E">
      <w:pPr>
        <w:spacing w:line="276" w:lineRule="auto"/>
        <w:jc w:val="both"/>
      </w:pPr>
    </w:p>
    <w:p w14:paraId="6B2FF260" w14:textId="77777777" w:rsidR="00A93C82" w:rsidRDefault="00A93C82" w:rsidP="00B1184E">
      <w:pPr>
        <w:spacing w:line="276" w:lineRule="auto"/>
        <w:jc w:val="both"/>
      </w:pPr>
    </w:p>
    <w:p w14:paraId="29724C54" w14:textId="77777777" w:rsidR="00E35671" w:rsidRDefault="00E35671" w:rsidP="00B1184E">
      <w:pPr>
        <w:spacing w:line="276" w:lineRule="auto"/>
        <w:jc w:val="both"/>
      </w:pPr>
    </w:p>
    <w:p w14:paraId="20E70B4F" w14:textId="77777777" w:rsidR="00E35671" w:rsidRPr="00B1184E" w:rsidRDefault="00E35671" w:rsidP="00B1184E">
      <w:pPr>
        <w:spacing w:line="276" w:lineRule="auto"/>
        <w:jc w:val="both"/>
      </w:pPr>
    </w:p>
    <w:p w14:paraId="5AA9928A" w14:textId="77777777" w:rsidR="00A93C82" w:rsidRPr="00B1184E" w:rsidRDefault="00A93C82" w:rsidP="00B1184E">
      <w:pPr>
        <w:spacing w:line="276" w:lineRule="auto"/>
        <w:jc w:val="both"/>
      </w:pPr>
    </w:p>
    <w:p w14:paraId="3667A4DB" w14:textId="77777777" w:rsidR="00A93C82" w:rsidRPr="00B1184E" w:rsidRDefault="0099431D" w:rsidP="00B1184E">
      <w:pPr>
        <w:spacing w:line="276" w:lineRule="auto"/>
        <w:jc w:val="both"/>
      </w:pPr>
      <w:r w:rsidRPr="00B1184E">
        <w:t>……………………………………</w:t>
      </w:r>
      <w:r w:rsidRPr="00B1184E">
        <w:tab/>
      </w:r>
      <w:r w:rsidRPr="00B1184E">
        <w:tab/>
      </w:r>
      <w:r w:rsidRPr="00B1184E">
        <w:tab/>
      </w:r>
      <w:r w:rsidRPr="00B1184E">
        <w:tab/>
        <w:t>…………………………………..</w:t>
      </w:r>
    </w:p>
    <w:p w14:paraId="412C2E8A" w14:textId="77777777" w:rsidR="00A93C82" w:rsidRPr="00B1184E" w:rsidRDefault="00B15801" w:rsidP="00B1184E">
      <w:pPr>
        <w:spacing w:line="276" w:lineRule="auto"/>
        <w:ind w:firstLine="708"/>
        <w:jc w:val="both"/>
      </w:pPr>
      <w:r>
        <w:t xml:space="preserve">  Przedszkole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9431D" w:rsidRPr="00B1184E">
        <w:tab/>
      </w:r>
      <w:r>
        <w:t xml:space="preserve">       </w:t>
      </w:r>
      <w:r w:rsidR="0099431D" w:rsidRPr="00B1184E">
        <w:t>Rodzic</w:t>
      </w:r>
      <w:r>
        <w:t>/ Opiekun prawny</w:t>
      </w:r>
    </w:p>
    <w:p w14:paraId="57023AD3" w14:textId="77777777" w:rsidR="002137F3" w:rsidRPr="00B1184E" w:rsidRDefault="002137F3" w:rsidP="00B1184E">
      <w:pPr>
        <w:spacing w:line="276" w:lineRule="auto"/>
        <w:ind w:firstLine="708"/>
        <w:jc w:val="both"/>
      </w:pPr>
    </w:p>
    <w:p w14:paraId="0B979090" w14:textId="77777777" w:rsidR="002137F3" w:rsidRPr="00B1184E" w:rsidRDefault="002137F3" w:rsidP="00B1184E">
      <w:pPr>
        <w:spacing w:line="276" w:lineRule="auto"/>
        <w:ind w:firstLine="708"/>
        <w:jc w:val="both"/>
      </w:pPr>
    </w:p>
    <w:p w14:paraId="5091AAF8" w14:textId="77777777" w:rsidR="002137F3" w:rsidRPr="00B1184E" w:rsidRDefault="002137F3" w:rsidP="00B1184E">
      <w:pPr>
        <w:spacing w:line="276" w:lineRule="auto"/>
        <w:ind w:firstLine="708"/>
        <w:jc w:val="both"/>
      </w:pPr>
    </w:p>
    <w:p w14:paraId="7F58D0F2" w14:textId="77777777" w:rsidR="002137F3" w:rsidRDefault="002137F3" w:rsidP="00B1184E">
      <w:pPr>
        <w:spacing w:line="276" w:lineRule="auto"/>
        <w:ind w:firstLine="708"/>
        <w:jc w:val="both"/>
      </w:pPr>
      <w:r w:rsidRPr="00B1184E">
        <w:t>Potwierdzam odbiór klauzuli informacyjnej dotyczącej ochrony danych osobowych:</w:t>
      </w:r>
    </w:p>
    <w:p w14:paraId="0D54C07D" w14:textId="77777777" w:rsidR="00E35671" w:rsidRDefault="00E35671" w:rsidP="00B1184E">
      <w:pPr>
        <w:spacing w:line="276" w:lineRule="auto"/>
        <w:ind w:firstLine="708"/>
        <w:jc w:val="both"/>
      </w:pPr>
    </w:p>
    <w:p w14:paraId="07693688" w14:textId="77777777" w:rsidR="00E35671" w:rsidRPr="00B1184E" w:rsidRDefault="00E35671" w:rsidP="00B1184E">
      <w:pPr>
        <w:spacing w:line="276" w:lineRule="auto"/>
        <w:ind w:firstLine="708"/>
        <w:jc w:val="both"/>
      </w:pPr>
    </w:p>
    <w:p w14:paraId="6A5DBEF1" w14:textId="77777777" w:rsidR="002137F3" w:rsidRPr="00B1184E" w:rsidRDefault="002137F3" w:rsidP="00B1184E">
      <w:pPr>
        <w:spacing w:line="276" w:lineRule="auto"/>
        <w:ind w:firstLine="708"/>
        <w:jc w:val="both"/>
      </w:pPr>
    </w:p>
    <w:p w14:paraId="297324F4" w14:textId="77777777" w:rsidR="002137F3" w:rsidRPr="00B1184E" w:rsidRDefault="002137F3" w:rsidP="00B1184E">
      <w:pPr>
        <w:spacing w:line="276" w:lineRule="auto"/>
        <w:jc w:val="both"/>
      </w:pPr>
      <w:r w:rsidRPr="00B1184E">
        <w:t>…………………………………..</w:t>
      </w:r>
    </w:p>
    <w:p w14:paraId="415D72B7" w14:textId="77777777" w:rsidR="002137F3" w:rsidRPr="00B1184E" w:rsidRDefault="00B15801" w:rsidP="00B15801">
      <w:pPr>
        <w:spacing w:line="276" w:lineRule="auto"/>
        <w:jc w:val="both"/>
      </w:pPr>
      <w:r>
        <w:t xml:space="preserve">     </w:t>
      </w:r>
      <w:r w:rsidR="002137F3" w:rsidRPr="00B1184E">
        <w:t>Rodzic</w:t>
      </w:r>
      <w:r>
        <w:t>/ Opiekun prawny</w:t>
      </w:r>
    </w:p>
    <w:p w14:paraId="3906BAA9" w14:textId="77777777" w:rsidR="00B1184E" w:rsidRPr="00B1184E" w:rsidRDefault="00B1184E">
      <w:pPr>
        <w:spacing w:line="276" w:lineRule="auto"/>
        <w:ind w:firstLine="708"/>
        <w:jc w:val="both"/>
      </w:pPr>
    </w:p>
    <w:sectPr w:rsidR="00B1184E" w:rsidRPr="00B1184E" w:rsidSect="00AC4A0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EE"/>
    <w:family w:val="roman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-Bold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Verdana" w:hAnsi="Verdana" w:cs="Verdana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</w:abstractNum>
  <w:abstractNum w:abstractNumId="4" w15:restartNumberingAfterBreak="0">
    <w:nsid w:val="00000005"/>
    <w:multiLevelType w:val="multilevel"/>
    <w:tmpl w:val="9AFC1D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AA0C8C"/>
    <w:multiLevelType w:val="hybridMultilevel"/>
    <w:tmpl w:val="59B87F72"/>
    <w:lvl w:ilvl="0" w:tplc="0418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B72154"/>
    <w:multiLevelType w:val="multilevel"/>
    <w:tmpl w:val="8BB4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D314A"/>
    <w:multiLevelType w:val="hybridMultilevel"/>
    <w:tmpl w:val="67E4EE82"/>
    <w:lvl w:ilvl="0" w:tplc="759C5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520A2"/>
    <w:multiLevelType w:val="hybridMultilevel"/>
    <w:tmpl w:val="46545EF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282C8E"/>
    <w:multiLevelType w:val="hybridMultilevel"/>
    <w:tmpl w:val="8AD6DF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9741E8"/>
    <w:multiLevelType w:val="hybridMultilevel"/>
    <w:tmpl w:val="39B2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490E"/>
    <w:multiLevelType w:val="multilevel"/>
    <w:tmpl w:val="CEC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A003D"/>
    <w:multiLevelType w:val="hybridMultilevel"/>
    <w:tmpl w:val="AFC0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91208"/>
    <w:multiLevelType w:val="hybridMultilevel"/>
    <w:tmpl w:val="5934A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03DF"/>
    <w:multiLevelType w:val="hybridMultilevel"/>
    <w:tmpl w:val="0B7CFF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B2CA34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8D690A"/>
    <w:multiLevelType w:val="hybridMultilevel"/>
    <w:tmpl w:val="E916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32"/>
    <w:multiLevelType w:val="multilevel"/>
    <w:tmpl w:val="3A06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9D33F0"/>
    <w:multiLevelType w:val="hybridMultilevel"/>
    <w:tmpl w:val="D242AD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25245A"/>
    <w:multiLevelType w:val="multilevel"/>
    <w:tmpl w:val="9AF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46369"/>
    <w:multiLevelType w:val="hybridMultilevel"/>
    <w:tmpl w:val="19624C02"/>
    <w:lvl w:ilvl="0" w:tplc="0415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2" w15:restartNumberingAfterBreak="0">
    <w:nsid w:val="46586D5A"/>
    <w:multiLevelType w:val="multilevel"/>
    <w:tmpl w:val="CEC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A428B"/>
    <w:multiLevelType w:val="multilevel"/>
    <w:tmpl w:val="740E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135E1"/>
    <w:multiLevelType w:val="multilevel"/>
    <w:tmpl w:val="7DE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96502"/>
    <w:multiLevelType w:val="hybridMultilevel"/>
    <w:tmpl w:val="07627916"/>
    <w:lvl w:ilvl="0" w:tplc="D52204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006632"/>
    <w:multiLevelType w:val="hybridMultilevel"/>
    <w:tmpl w:val="9EB0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1EE"/>
    <w:multiLevelType w:val="hybridMultilevel"/>
    <w:tmpl w:val="22326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31188"/>
    <w:multiLevelType w:val="hybridMultilevel"/>
    <w:tmpl w:val="3F367A26"/>
    <w:lvl w:ilvl="0" w:tplc="A9662558">
      <w:start w:val="3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53F2F"/>
    <w:multiLevelType w:val="multilevel"/>
    <w:tmpl w:val="6CE85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8A6F3D"/>
    <w:multiLevelType w:val="multilevel"/>
    <w:tmpl w:val="9AF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E01A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2D411CD"/>
    <w:multiLevelType w:val="multilevel"/>
    <w:tmpl w:val="5136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542D61"/>
    <w:multiLevelType w:val="multilevel"/>
    <w:tmpl w:val="432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435529">
    <w:abstractNumId w:val="0"/>
  </w:num>
  <w:num w:numId="2" w16cid:durableId="634527132">
    <w:abstractNumId w:val="1"/>
  </w:num>
  <w:num w:numId="3" w16cid:durableId="334958342">
    <w:abstractNumId w:val="2"/>
  </w:num>
  <w:num w:numId="4" w16cid:durableId="472874378">
    <w:abstractNumId w:val="3"/>
  </w:num>
  <w:num w:numId="5" w16cid:durableId="438990320">
    <w:abstractNumId w:val="4"/>
  </w:num>
  <w:num w:numId="6" w16cid:durableId="1981644246">
    <w:abstractNumId w:val="5"/>
  </w:num>
  <w:num w:numId="7" w16cid:durableId="278415978">
    <w:abstractNumId w:val="6"/>
  </w:num>
  <w:num w:numId="8" w16cid:durableId="890070727">
    <w:abstractNumId w:val="25"/>
  </w:num>
  <w:num w:numId="9" w16cid:durableId="566649560">
    <w:abstractNumId w:val="15"/>
  </w:num>
  <w:num w:numId="10" w16cid:durableId="1660309165">
    <w:abstractNumId w:val="16"/>
  </w:num>
  <w:num w:numId="11" w16cid:durableId="479159040">
    <w:abstractNumId w:val="11"/>
  </w:num>
  <w:num w:numId="12" w16cid:durableId="1967421090">
    <w:abstractNumId w:val="7"/>
  </w:num>
  <w:num w:numId="13" w16cid:durableId="290600515">
    <w:abstractNumId w:val="14"/>
  </w:num>
  <w:num w:numId="14" w16cid:durableId="376201927">
    <w:abstractNumId w:val="31"/>
  </w:num>
  <w:num w:numId="15" w16cid:durableId="91317388">
    <w:abstractNumId w:val="9"/>
  </w:num>
  <w:num w:numId="16" w16cid:durableId="1904214874">
    <w:abstractNumId w:val="29"/>
  </w:num>
  <w:num w:numId="17" w16cid:durableId="399015713">
    <w:abstractNumId w:val="8"/>
  </w:num>
  <w:num w:numId="18" w16cid:durableId="71587293">
    <w:abstractNumId w:val="24"/>
  </w:num>
  <w:num w:numId="19" w16cid:durableId="1912032950">
    <w:abstractNumId w:val="32"/>
  </w:num>
  <w:num w:numId="20" w16cid:durableId="512306244">
    <w:abstractNumId w:val="18"/>
  </w:num>
  <w:num w:numId="21" w16cid:durableId="82916387">
    <w:abstractNumId w:val="33"/>
  </w:num>
  <w:num w:numId="22" w16cid:durableId="1866944033">
    <w:abstractNumId w:val="21"/>
  </w:num>
  <w:num w:numId="23" w16cid:durableId="871453823">
    <w:abstractNumId w:val="30"/>
  </w:num>
  <w:num w:numId="24" w16cid:durableId="509680794">
    <w:abstractNumId w:val="28"/>
  </w:num>
  <w:num w:numId="25" w16cid:durableId="1957061710">
    <w:abstractNumId w:val="20"/>
  </w:num>
  <w:num w:numId="26" w16cid:durableId="585114349">
    <w:abstractNumId w:val="22"/>
  </w:num>
  <w:num w:numId="27" w16cid:durableId="1291746196">
    <w:abstractNumId w:val="13"/>
  </w:num>
  <w:num w:numId="28" w16cid:durableId="888417848">
    <w:abstractNumId w:val="23"/>
  </w:num>
  <w:num w:numId="29" w16cid:durableId="581837221">
    <w:abstractNumId w:val="27"/>
  </w:num>
  <w:num w:numId="30" w16cid:durableId="564920559">
    <w:abstractNumId w:val="10"/>
  </w:num>
  <w:num w:numId="31" w16cid:durableId="1266885636">
    <w:abstractNumId w:val="26"/>
  </w:num>
  <w:num w:numId="32" w16cid:durableId="1427849775">
    <w:abstractNumId w:val="19"/>
  </w:num>
  <w:num w:numId="33" w16cid:durableId="590939829">
    <w:abstractNumId w:val="12"/>
  </w:num>
  <w:num w:numId="34" w16cid:durableId="8603167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0B"/>
    <w:rsid w:val="00027095"/>
    <w:rsid w:val="00106719"/>
    <w:rsid w:val="00153C4B"/>
    <w:rsid w:val="001E6553"/>
    <w:rsid w:val="001F164A"/>
    <w:rsid w:val="002137F3"/>
    <w:rsid w:val="00363A16"/>
    <w:rsid w:val="003B25A6"/>
    <w:rsid w:val="00503897"/>
    <w:rsid w:val="005069D5"/>
    <w:rsid w:val="00527819"/>
    <w:rsid w:val="00543200"/>
    <w:rsid w:val="00554359"/>
    <w:rsid w:val="005E4AF6"/>
    <w:rsid w:val="00664C2C"/>
    <w:rsid w:val="006C722F"/>
    <w:rsid w:val="00721B26"/>
    <w:rsid w:val="008C26D8"/>
    <w:rsid w:val="008F0620"/>
    <w:rsid w:val="00903E2D"/>
    <w:rsid w:val="00924148"/>
    <w:rsid w:val="009345A8"/>
    <w:rsid w:val="00990631"/>
    <w:rsid w:val="0099431D"/>
    <w:rsid w:val="00A607C1"/>
    <w:rsid w:val="00A8390B"/>
    <w:rsid w:val="00A93C82"/>
    <w:rsid w:val="00AC4A01"/>
    <w:rsid w:val="00B07772"/>
    <w:rsid w:val="00B1184E"/>
    <w:rsid w:val="00B15801"/>
    <w:rsid w:val="00B36AF8"/>
    <w:rsid w:val="00BC5BF7"/>
    <w:rsid w:val="00DB54D6"/>
    <w:rsid w:val="00DC30F3"/>
    <w:rsid w:val="00E20077"/>
    <w:rsid w:val="00E35671"/>
    <w:rsid w:val="00E37B51"/>
    <w:rsid w:val="00E50377"/>
    <w:rsid w:val="00F01BCB"/>
    <w:rsid w:val="00F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7F930"/>
  <w15:docId w15:val="{576F6BF8-A557-4A5E-89AA-E9624E9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4A01"/>
    <w:pPr>
      <w:keepNext/>
      <w:numPr>
        <w:numId w:val="1"/>
      </w:numPr>
      <w:jc w:val="center"/>
      <w:outlineLvl w:val="0"/>
    </w:pPr>
    <w:rPr>
      <w:rFonts w:ascii="Verdana" w:hAnsi="Verdana" w:cs="Verdana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1B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4A01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  <w:rsid w:val="00AC4A01"/>
  </w:style>
  <w:style w:type="character" w:customStyle="1" w:styleId="WW8Num1z2">
    <w:name w:val="WW8Num1z2"/>
    <w:rsid w:val="00AC4A01"/>
  </w:style>
  <w:style w:type="character" w:customStyle="1" w:styleId="WW8Num1z3">
    <w:name w:val="WW8Num1z3"/>
    <w:rsid w:val="00AC4A01"/>
  </w:style>
  <w:style w:type="character" w:customStyle="1" w:styleId="WW8Num1z4">
    <w:name w:val="WW8Num1z4"/>
    <w:rsid w:val="00AC4A01"/>
  </w:style>
  <w:style w:type="character" w:customStyle="1" w:styleId="WW8Num1z5">
    <w:name w:val="WW8Num1z5"/>
    <w:rsid w:val="00AC4A01"/>
  </w:style>
  <w:style w:type="character" w:customStyle="1" w:styleId="WW8Num1z6">
    <w:name w:val="WW8Num1z6"/>
    <w:rsid w:val="00AC4A01"/>
  </w:style>
  <w:style w:type="character" w:customStyle="1" w:styleId="WW8Num1z7">
    <w:name w:val="WW8Num1z7"/>
    <w:rsid w:val="00AC4A01"/>
  </w:style>
  <w:style w:type="character" w:customStyle="1" w:styleId="WW8Num1z8">
    <w:name w:val="WW8Num1z8"/>
    <w:rsid w:val="00AC4A01"/>
  </w:style>
  <w:style w:type="character" w:customStyle="1" w:styleId="WW8Num2z0">
    <w:name w:val="WW8Num2z0"/>
    <w:rsid w:val="00AC4A01"/>
    <w:rPr>
      <w:rFonts w:ascii="Verdana" w:hAnsi="Verdana" w:cs="Verdana" w:hint="default"/>
      <w:color w:val="000000"/>
      <w:sz w:val="22"/>
      <w:szCs w:val="20"/>
    </w:rPr>
  </w:style>
  <w:style w:type="character" w:customStyle="1" w:styleId="WW8Num3z0">
    <w:name w:val="WW8Num3z0"/>
    <w:rsid w:val="00AC4A01"/>
    <w:rPr>
      <w:rFonts w:ascii="Verdana" w:hAnsi="Verdana" w:cs="Verdana" w:hint="default"/>
      <w:color w:val="000000"/>
      <w:sz w:val="22"/>
      <w:szCs w:val="20"/>
    </w:rPr>
  </w:style>
  <w:style w:type="character" w:customStyle="1" w:styleId="WW8Num3z2">
    <w:name w:val="WW8Num3z2"/>
    <w:rsid w:val="00AC4A01"/>
  </w:style>
  <w:style w:type="character" w:customStyle="1" w:styleId="WW8Num3z3">
    <w:name w:val="WW8Num3z3"/>
    <w:rsid w:val="00AC4A01"/>
  </w:style>
  <w:style w:type="character" w:customStyle="1" w:styleId="WW8Num3z4">
    <w:name w:val="WW8Num3z4"/>
    <w:rsid w:val="00AC4A01"/>
  </w:style>
  <w:style w:type="character" w:customStyle="1" w:styleId="WW8Num3z5">
    <w:name w:val="WW8Num3z5"/>
    <w:rsid w:val="00AC4A01"/>
  </w:style>
  <w:style w:type="character" w:customStyle="1" w:styleId="WW8Num3z6">
    <w:name w:val="WW8Num3z6"/>
    <w:rsid w:val="00AC4A01"/>
  </w:style>
  <w:style w:type="character" w:customStyle="1" w:styleId="WW8Num3z7">
    <w:name w:val="WW8Num3z7"/>
    <w:rsid w:val="00AC4A01"/>
  </w:style>
  <w:style w:type="character" w:customStyle="1" w:styleId="WW8Num3z8">
    <w:name w:val="WW8Num3z8"/>
    <w:rsid w:val="00AC4A01"/>
  </w:style>
  <w:style w:type="character" w:customStyle="1" w:styleId="WW8Num4z0">
    <w:name w:val="WW8Num4z0"/>
    <w:rsid w:val="00AC4A01"/>
    <w:rPr>
      <w:rFonts w:ascii="Verdana" w:hAnsi="Verdana" w:cs="Verdana" w:hint="default"/>
      <w:color w:val="000000"/>
      <w:sz w:val="22"/>
      <w:szCs w:val="20"/>
    </w:rPr>
  </w:style>
  <w:style w:type="character" w:customStyle="1" w:styleId="WW8Num5z0">
    <w:name w:val="WW8Num5z0"/>
    <w:rsid w:val="00AC4A01"/>
    <w:rPr>
      <w:rFonts w:ascii="Verdana" w:hAnsi="Verdana" w:cs="Verdana" w:hint="default"/>
      <w:color w:val="000000"/>
      <w:sz w:val="22"/>
      <w:szCs w:val="20"/>
    </w:rPr>
  </w:style>
  <w:style w:type="character" w:customStyle="1" w:styleId="WW8Num5z2">
    <w:name w:val="WW8Num5z2"/>
    <w:rsid w:val="00AC4A01"/>
  </w:style>
  <w:style w:type="character" w:customStyle="1" w:styleId="WW8Num5z3">
    <w:name w:val="WW8Num5z3"/>
    <w:rsid w:val="00AC4A01"/>
  </w:style>
  <w:style w:type="character" w:customStyle="1" w:styleId="WW8Num5z4">
    <w:name w:val="WW8Num5z4"/>
    <w:rsid w:val="00AC4A01"/>
  </w:style>
  <w:style w:type="character" w:customStyle="1" w:styleId="WW8Num5z5">
    <w:name w:val="WW8Num5z5"/>
    <w:rsid w:val="00AC4A01"/>
  </w:style>
  <w:style w:type="character" w:customStyle="1" w:styleId="WW8Num5z6">
    <w:name w:val="WW8Num5z6"/>
    <w:rsid w:val="00AC4A01"/>
  </w:style>
  <w:style w:type="character" w:customStyle="1" w:styleId="WW8Num5z7">
    <w:name w:val="WW8Num5z7"/>
    <w:rsid w:val="00AC4A01"/>
  </w:style>
  <w:style w:type="character" w:customStyle="1" w:styleId="WW8Num5z8">
    <w:name w:val="WW8Num5z8"/>
    <w:rsid w:val="00AC4A01"/>
  </w:style>
  <w:style w:type="character" w:customStyle="1" w:styleId="WW8Num6z0">
    <w:name w:val="WW8Num6z0"/>
    <w:rsid w:val="00AC4A01"/>
  </w:style>
  <w:style w:type="character" w:customStyle="1" w:styleId="WW8Num6z1">
    <w:name w:val="WW8Num6z1"/>
    <w:rsid w:val="00AC4A01"/>
    <w:rPr>
      <w:rFonts w:cs="Times New Roman"/>
    </w:rPr>
  </w:style>
  <w:style w:type="character" w:customStyle="1" w:styleId="WW8Num6z2">
    <w:name w:val="WW8Num6z2"/>
    <w:rsid w:val="00AC4A01"/>
  </w:style>
  <w:style w:type="character" w:customStyle="1" w:styleId="WW8Num6z3">
    <w:name w:val="WW8Num6z3"/>
    <w:rsid w:val="00AC4A01"/>
  </w:style>
  <w:style w:type="character" w:customStyle="1" w:styleId="WW8Num6z4">
    <w:name w:val="WW8Num6z4"/>
    <w:rsid w:val="00AC4A01"/>
  </w:style>
  <w:style w:type="character" w:customStyle="1" w:styleId="WW8Num6z5">
    <w:name w:val="WW8Num6z5"/>
    <w:rsid w:val="00AC4A01"/>
  </w:style>
  <w:style w:type="character" w:customStyle="1" w:styleId="WW8Num6z6">
    <w:name w:val="WW8Num6z6"/>
    <w:rsid w:val="00AC4A01"/>
  </w:style>
  <w:style w:type="character" w:customStyle="1" w:styleId="WW8Num6z7">
    <w:name w:val="WW8Num6z7"/>
    <w:rsid w:val="00AC4A01"/>
  </w:style>
  <w:style w:type="character" w:customStyle="1" w:styleId="WW8Num6z8">
    <w:name w:val="WW8Num6z8"/>
    <w:rsid w:val="00AC4A01"/>
  </w:style>
  <w:style w:type="character" w:customStyle="1" w:styleId="WW8Num7z0">
    <w:name w:val="WW8Num7z0"/>
    <w:rsid w:val="00AC4A01"/>
    <w:rPr>
      <w:rFonts w:cs="Arial"/>
      <w:lang w:val="pl-PL"/>
    </w:rPr>
  </w:style>
  <w:style w:type="character" w:customStyle="1" w:styleId="WW8Num7z1">
    <w:name w:val="WW8Num7z1"/>
    <w:rsid w:val="00AC4A01"/>
  </w:style>
  <w:style w:type="character" w:customStyle="1" w:styleId="WW8Num7z2">
    <w:name w:val="WW8Num7z2"/>
    <w:rsid w:val="00AC4A01"/>
  </w:style>
  <w:style w:type="character" w:customStyle="1" w:styleId="WW8Num7z3">
    <w:name w:val="WW8Num7z3"/>
    <w:rsid w:val="00AC4A01"/>
  </w:style>
  <w:style w:type="character" w:customStyle="1" w:styleId="WW8Num7z4">
    <w:name w:val="WW8Num7z4"/>
    <w:rsid w:val="00AC4A01"/>
  </w:style>
  <w:style w:type="character" w:customStyle="1" w:styleId="WW8Num7z5">
    <w:name w:val="WW8Num7z5"/>
    <w:rsid w:val="00AC4A01"/>
  </w:style>
  <w:style w:type="character" w:customStyle="1" w:styleId="WW8Num7z6">
    <w:name w:val="WW8Num7z6"/>
    <w:rsid w:val="00AC4A01"/>
  </w:style>
  <w:style w:type="character" w:customStyle="1" w:styleId="WW8Num7z7">
    <w:name w:val="WW8Num7z7"/>
    <w:rsid w:val="00AC4A01"/>
  </w:style>
  <w:style w:type="character" w:customStyle="1" w:styleId="WW8Num7z8">
    <w:name w:val="WW8Num7z8"/>
    <w:rsid w:val="00AC4A01"/>
  </w:style>
  <w:style w:type="character" w:customStyle="1" w:styleId="WW8Num2z2">
    <w:name w:val="WW8Num2z2"/>
    <w:rsid w:val="00AC4A01"/>
  </w:style>
  <w:style w:type="character" w:customStyle="1" w:styleId="WW8Num2z3">
    <w:name w:val="WW8Num2z3"/>
    <w:rsid w:val="00AC4A01"/>
  </w:style>
  <w:style w:type="character" w:customStyle="1" w:styleId="WW8Num2z4">
    <w:name w:val="WW8Num2z4"/>
    <w:rsid w:val="00AC4A01"/>
  </w:style>
  <w:style w:type="character" w:customStyle="1" w:styleId="WW8Num2z5">
    <w:name w:val="WW8Num2z5"/>
    <w:rsid w:val="00AC4A01"/>
  </w:style>
  <w:style w:type="character" w:customStyle="1" w:styleId="WW8Num2z6">
    <w:name w:val="WW8Num2z6"/>
    <w:rsid w:val="00AC4A01"/>
  </w:style>
  <w:style w:type="character" w:customStyle="1" w:styleId="WW8Num2z7">
    <w:name w:val="WW8Num2z7"/>
    <w:rsid w:val="00AC4A01"/>
  </w:style>
  <w:style w:type="character" w:customStyle="1" w:styleId="WW8Num2z8">
    <w:name w:val="WW8Num2z8"/>
    <w:rsid w:val="00AC4A01"/>
  </w:style>
  <w:style w:type="character" w:customStyle="1" w:styleId="WW8Num3z1">
    <w:name w:val="WW8Num3z1"/>
    <w:rsid w:val="00AC4A01"/>
    <w:rPr>
      <w:rFonts w:ascii="Symbol" w:eastAsia="Times New Roman" w:hAnsi="Symbol" w:cs="Times New Roman" w:hint="default"/>
    </w:rPr>
  </w:style>
  <w:style w:type="character" w:customStyle="1" w:styleId="WW8Num4z2">
    <w:name w:val="WW8Num4z2"/>
    <w:rsid w:val="00AC4A01"/>
  </w:style>
  <w:style w:type="character" w:customStyle="1" w:styleId="WW8Num4z3">
    <w:name w:val="WW8Num4z3"/>
    <w:rsid w:val="00AC4A01"/>
  </w:style>
  <w:style w:type="character" w:customStyle="1" w:styleId="WW8Num4z4">
    <w:name w:val="WW8Num4z4"/>
    <w:rsid w:val="00AC4A01"/>
  </w:style>
  <w:style w:type="character" w:customStyle="1" w:styleId="WW8Num4z5">
    <w:name w:val="WW8Num4z5"/>
    <w:rsid w:val="00AC4A01"/>
  </w:style>
  <w:style w:type="character" w:customStyle="1" w:styleId="WW8Num4z6">
    <w:name w:val="WW8Num4z6"/>
    <w:rsid w:val="00AC4A01"/>
  </w:style>
  <w:style w:type="character" w:customStyle="1" w:styleId="WW8Num4z7">
    <w:name w:val="WW8Num4z7"/>
    <w:rsid w:val="00AC4A01"/>
  </w:style>
  <w:style w:type="character" w:customStyle="1" w:styleId="WW8Num4z8">
    <w:name w:val="WW8Num4z8"/>
    <w:rsid w:val="00AC4A01"/>
  </w:style>
  <w:style w:type="character" w:customStyle="1" w:styleId="Domylnaczcionkaakapitu1">
    <w:name w:val="Domyślna czcionka akapitu1"/>
    <w:rsid w:val="00AC4A01"/>
  </w:style>
  <w:style w:type="character" w:styleId="Hipercze">
    <w:name w:val="Hyperlink"/>
    <w:rsid w:val="00AC4A01"/>
    <w:rPr>
      <w:color w:val="0000FF"/>
      <w:u w:val="single"/>
    </w:rPr>
  </w:style>
  <w:style w:type="character" w:customStyle="1" w:styleId="Znakinumeracji">
    <w:name w:val="Znaki numeracji"/>
    <w:rsid w:val="00AC4A01"/>
  </w:style>
  <w:style w:type="character" w:customStyle="1" w:styleId="Numery1">
    <w:name w:val="Numery (1)"/>
    <w:rsid w:val="00AC4A01"/>
    <w:rPr>
      <w:rFonts w:ascii="CG Times" w:hAnsi="CG Times" w:cs="CG Times"/>
      <w:sz w:val="26"/>
      <w:lang w:val="en-US"/>
    </w:rPr>
  </w:style>
  <w:style w:type="character" w:customStyle="1" w:styleId="Znakiprzypiswdolnych">
    <w:name w:val="Znaki przypisów dolnych"/>
    <w:rsid w:val="00AC4A01"/>
  </w:style>
  <w:style w:type="character" w:styleId="Odwoanieprzypisudolnego">
    <w:name w:val="footnote reference"/>
    <w:rsid w:val="00AC4A01"/>
    <w:rPr>
      <w:vertAlign w:val="superscript"/>
    </w:rPr>
  </w:style>
  <w:style w:type="character" w:styleId="Pogrubienie">
    <w:name w:val="Strong"/>
    <w:qFormat/>
    <w:rsid w:val="00AC4A01"/>
    <w:rPr>
      <w:b/>
      <w:bCs/>
    </w:rPr>
  </w:style>
  <w:style w:type="character" w:customStyle="1" w:styleId="Symbolewypunktowania">
    <w:name w:val="Symbole wypunktowania"/>
    <w:rsid w:val="00AC4A0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C4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4A01"/>
    <w:rPr>
      <w:rFonts w:ascii="Verdana" w:hAnsi="Verdana" w:cs="Verdana"/>
      <w:sz w:val="22"/>
    </w:rPr>
  </w:style>
  <w:style w:type="paragraph" w:styleId="Lista">
    <w:name w:val="List"/>
    <w:basedOn w:val="Tekstpodstawowy"/>
    <w:rsid w:val="00AC4A01"/>
    <w:rPr>
      <w:rFonts w:cs="Mangal"/>
    </w:rPr>
  </w:style>
  <w:style w:type="paragraph" w:customStyle="1" w:styleId="Podpis1">
    <w:name w:val="Podpis1"/>
    <w:basedOn w:val="Normalny"/>
    <w:rsid w:val="00AC4A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4A01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AC4A01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390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1BC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Niepubliczne Integracyjne Przedszkole „MOTYLEK”</vt:lpstr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Niepubliczne Integracyjne Przedszkole „MOTYLEK”</dc:title>
  <dc:subject/>
  <dc:creator>asia</dc:creator>
  <cp:keywords/>
  <cp:lastModifiedBy>Malgorzata Orlowska</cp:lastModifiedBy>
  <cp:revision>2</cp:revision>
  <cp:lastPrinted>2023-09-08T08:01:00Z</cp:lastPrinted>
  <dcterms:created xsi:type="dcterms:W3CDTF">2023-09-12T07:32:00Z</dcterms:created>
  <dcterms:modified xsi:type="dcterms:W3CDTF">2023-09-12T07:32:00Z</dcterms:modified>
</cp:coreProperties>
</file>